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8700" w14:textId="3E734AAB" w:rsidR="00294C8D" w:rsidRPr="0013002B" w:rsidRDefault="008F0590" w:rsidP="008F0590">
      <w:pPr>
        <w:rPr>
          <w:rFonts w:cstheme="minorHAnsi"/>
          <w:b/>
          <w:bCs/>
          <w:sz w:val="28"/>
          <w:szCs w:val="28"/>
        </w:rPr>
      </w:pPr>
      <w:r>
        <w:rPr>
          <w:rFonts w:cstheme="minorHAnsi"/>
          <w:b/>
          <w:bCs/>
          <w:sz w:val="28"/>
          <w:szCs w:val="28"/>
        </w:rPr>
        <w:t xml:space="preserve">INEOS </w:t>
      </w:r>
      <w:r w:rsidR="00294C8D">
        <w:rPr>
          <w:rFonts w:cstheme="minorHAnsi"/>
          <w:b/>
          <w:bCs/>
          <w:sz w:val="28"/>
          <w:szCs w:val="28"/>
        </w:rPr>
        <w:t>to build “uncompromising” 4x4 off-roader</w:t>
      </w:r>
    </w:p>
    <w:p w14:paraId="2C8806CB" w14:textId="1040AC85" w:rsidR="008F0590" w:rsidRDefault="008F0590" w:rsidP="00294C8D">
      <w:pPr>
        <w:rPr>
          <w:rFonts w:cstheme="minorHAnsi"/>
          <w:b/>
        </w:rPr>
      </w:pPr>
    </w:p>
    <w:p w14:paraId="77F21E7E" w14:textId="416C91EB" w:rsidR="00294C8D" w:rsidRPr="00294C8D" w:rsidRDefault="00294C8D" w:rsidP="00294C8D">
      <w:pPr>
        <w:rPr>
          <w:rFonts w:cstheme="minorHAnsi"/>
          <w:b/>
        </w:rPr>
      </w:pPr>
      <w:r>
        <w:rPr>
          <w:rFonts w:cstheme="minorHAnsi"/>
          <w:b/>
        </w:rPr>
        <w:t>INEOS sees a gap in the market for an uncompromising off-roader. The business is prepared to invest “many hundreds of millions” producing the new vehicle and hopes this can be done in the UK.</w:t>
      </w:r>
    </w:p>
    <w:p w14:paraId="79797575" w14:textId="77777777" w:rsidR="008F0590" w:rsidRPr="00F112A5" w:rsidRDefault="008F0590" w:rsidP="008F0590">
      <w:pPr>
        <w:pStyle w:val="ListParagraph"/>
        <w:contextualSpacing w:val="0"/>
        <w:rPr>
          <w:rFonts w:cstheme="minorHAnsi"/>
          <w:b/>
        </w:rPr>
      </w:pPr>
    </w:p>
    <w:p w14:paraId="439BEFEE" w14:textId="77777777" w:rsidR="008F0590" w:rsidRPr="00963B0D" w:rsidRDefault="008F0590" w:rsidP="008F0590">
      <w:pPr>
        <w:pBdr>
          <w:top w:val="single" w:sz="4" w:space="1" w:color="auto"/>
        </w:pBdr>
        <w:rPr>
          <w:rFonts w:cstheme="minorHAnsi"/>
        </w:rPr>
      </w:pPr>
    </w:p>
    <w:p w14:paraId="4EDB0508" w14:textId="6B516979" w:rsidR="00294C8D" w:rsidRDefault="00294C8D" w:rsidP="00294C8D">
      <w:pPr>
        <w:rPr>
          <w:rFonts w:cstheme="minorHAnsi"/>
        </w:rPr>
      </w:pPr>
      <w:r w:rsidRPr="00294C8D">
        <w:rPr>
          <w:rFonts w:cstheme="minorHAnsi"/>
        </w:rPr>
        <w:t>Following the completion of a six-month feasibility study, INEOS has today confirmed that it is to go ahead and build a brand new “uncompromising” 4x4 off-roader. Whilst the company is one of the largest manufacturers in the world, it will be the first time that INEOS has produced such a vehicle. “This is a fantastically exciting project,” says Jim Ratcliffe, INEOS Chairman. “We want to build the world’s purest 4x4 and are aiming it at explorers, farmers and off-road enthusiasts across the globe.”</w:t>
      </w:r>
    </w:p>
    <w:p w14:paraId="2D48304F" w14:textId="77777777" w:rsidR="00294C8D" w:rsidRPr="00294C8D" w:rsidRDefault="00294C8D" w:rsidP="00294C8D">
      <w:pPr>
        <w:rPr>
          <w:rFonts w:cstheme="minorHAnsi"/>
        </w:rPr>
      </w:pPr>
    </w:p>
    <w:p w14:paraId="435CE264" w14:textId="45720929" w:rsidR="00294C8D" w:rsidRDefault="00294C8D" w:rsidP="00294C8D">
      <w:pPr>
        <w:rPr>
          <w:rFonts w:cstheme="minorHAnsi"/>
        </w:rPr>
      </w:pPr>
      <w:r w:rsidRPr="00294C8D">
        <w:rPr>
          <w:rFonts w:cstheme="minorHAnsi"/>
        </w:rPr>
        <w:t>The company is expecting to spend many hundreds of millions on the project and is determined that the vehicle will not only fill a gap in the market vacated by the Defender, but also provide a step change improvement in build quality and reliability. Identification of a suitable manufacturing location will be a part of the next phase of the project and the company will look at UK sites alongside other European options.</w:t>
      </w:r>
    </w:p>
    <w:p w14:paraId="42D64828" w14:textId="77777777" w:rsidR="00294C8D" w:rsidRPr="00294C8D" w:rsidRDefault="00294C8D" w:rsidP="00294C8D">
      <w:pPr>
        <w:rPr>
          <w:rFonts w:cstheme="minorHAnsi"/>
        </w:rPr>
      </w:pPr>
    </w:p>
    <w:p w14:paraId="5D65F20A" w14:textId="77777777" w:rsidR="00294C8D" w:rsidRPr="00294C8D" w:rsidRDefault="00294C8D" w:rsidP="00294C8D">
      <w:pPr>
        <w:rPr>
          <w:rFonts w:cstheme="minorHAnsi"/>
        </w:rPr>
      </w:pPr>
      <w:r w:rsidRPr="00294C8D">
        <w:rPr>
          <w:rFonts w:cstheme="minorHAnsi"/>
        </w:rPr>
        <w:t>The project is to be run by Dirk Heilmann, formerly head of Engineering and Technology at INEOS. Dirk, now CEO of INEOS Automotive has already started recruiting a team of</w:t>
      </w:r>
    </w:p>
    <w:p w14:paraId="2B035010" w14:textId="319AED57" w:rsidR="00294C8D" w:rsidRDefault="00294C8D" w:rsidP="00294C8D">
      <w:pPr>
        <w:rPr>
          <w:rFonts w:cstheme="minorHAnsi"/>
        </w:rPr>
      </w:pPr>
      <w:r w:rsidRPr="00294C8D">
        <w:rPr>
          <w:rFonts w:cstheme="minorHAnsi"/>
        </w:rPr>
        <w:t>automotive experts and says: “This is an amazing project for everyone involved. Our job is to create the world’s best 4x4 and we are already moving forward with our plans.”</w:t>
      </w:r>
    </w:p>
    <w:p w14:paraId="1F8FEF09" w14:textId="77777777" w:rsidR="00294C8D" w:rsidRPr="00294C8D" w:rsidRDefault="00294C8D" w:rsidP="00294C8D">
      <w:pPr>
        <w:rPr>
          <w:rFonts w:cstheme="minorHAnsi"/>
        </w:rPr>
      </w:pPr>
    </w:p>
    <w:p w14:paraId="392334E7" w14:textId="6FD1EA3C" w:rsidR="00294C8D" w:rsidRDefault="00294C8D" w:rsidP="00294C8D">
      <w:pPr>
        <w:rPr>
          <w:rFonts w:cstheme="minorHAnsi"/>
        </w:rPr>
      </w:pPr>
      <w:r w:rsidRPr="00294C8D">
        <w:rPr>
          <w:rFonts w:cstheme="minorHAnsi"/>
        </w:rPr>
        <w:t>The project is the brainchild of INEOS Chairman, Jim Ratcliffe, who was a fan of the original Land Rover Defender. When it ceased production, Jim saw a gap in the market for an uncompromising off-roader that stood for adventure and active driving but also had the capability to be a work and utility machine.</w:t>
      </w:r>
    </w:p>
    <w:p w14:paraId="6313E1F3" w14:textId="0CD025AF" w:rsidR="00294C8D" w:rsidRDefault="00294C8D" w:rsidP="00294C8D">
      <w:pPr>
        <w:rPr>
          <w:rFonts w:cstheme="minorHAnsi"/>
        </w:rPr>
      </w:pPr>
    </w:p>
    <w:p w14:paraId="6885D2D2" w14:textId="64B1DFBC" w:rsidR="00294C8D" w:rsidRDefault="00294C8D" w:rsidP="00294C8D">
      <w:pPr>
        <w:rPr>
          <w:rFonts w:cstheme="minorHAnsi"/>
        </w:rPr>
      </w:pPr>
      <w:r>
        <w:rPr>
          <w:rFonts w:cstheme="minorHAnsi"/>
        </w:rPr>
        <w:t xml:space="preserve">“We want to build the world’s purest 4x4 and are aiming it at explorers, farmers and off-road enthusiasts across the globe.” Jim Ratcliffe, Chairman of INEOS. </w:t>
      </w:r>
    </w:p>
    <w:p w14:paraId="16E11A86" w14:textId="54C33762" w:rsidR="00294C8D" w:rsidRDefault="00294C8D" w:rsidP="00294C8D">
      <w:pPr>
        <w:rPr>
          <w:rFonts w:cstheme="minorHAnsi"/>
        </w:rPr>
      </w:pPr>
    </w:p>
    <w:p w14:paraId="52ECEC9E" w14:textId="77777777" w:rsidR="00294C8D" w:rsidRPr="00294C8D" w:rsidRDefault="00294C8D" w:rsidP="00294C8D">
      <w:pPr>
        <w:rPr>
          <w:rFonts w:cstheme="minorHAnsi"/>
        </w:rPr>
      </w:pPr>
      <w:r w:rsidRPr="00294C8D">
        <w:rPr>
          <w:rFonts w:cstheme="minorHAnsi"/>
        </w:rPr>
        <w:t>The vehicle will not be a replica of the Defender but will reflect its philosophy. The target market is global and includes agriculture and forestry workers, explorers and adventurers as well as traditional Defender fans that simply enjoy an authentic 4x4 driving experience.</w:t>
      </w:r>
    </w:p>
    <w:p w14:paraId="663E4004" w14:textId="5E4F1AE4" w:rsidR="00294C8D" w:rsidRDefault="00294C8D" w:rsidP="00294C8D">
      <w:pPr>
        <w:rPr>
          <w:rFonts w:cstheme="minorHAnsi"/>
        </w:rPr>
      </w:pPr>
      <w:r w:rsidRPr="00294C8D">
        <w:rPr>
          <w:rFonts w:cstheme="minorHAnsi"/>
        </w:rPr>
        <w:t>INEOS is determined that its new vehicle will offer a real and pure alternative to the current crop of standardised ‘jelly-mould’ SUVs.</w:t>
      </w:r>
    </w:p>
    <w:p w14:paraId="1BC79551" w14:textId="77777777" w:rsidR="00294C8D" w:rsidRPr="00294C8D" w:rsidRDefault="00294C8D" w:rsidP="00294C8D">
      <w:pPr>
        <w:rPr>
          <w:rFonts w:cstheme="minorHAnsi"/>
        </w:rPr>
      </w:pPr>
    </w:p>
    <w:p w14:paraId="431CE268" w14:textId="52B7FAE6" w:rsidR="008F0590" w:rsidRPr="00294C8D" w:rsidRDefault="00294C8D" w:rsidP="008F0590">
      <w:pPr>
        <w:rPr>
          <w:rFonts w:cstheme="minorHAnsi"/>
        </w:rPr>
      </w:pPr>
      <w:r w:rsidRPr="00294C8D">
        <w:rPr>
          <w:rFonts w:cstheme="minorHAnsi"/>
        </w:rPr>
        <w:t>“I am a great admirer of the old Land Rover Defender and have enormous respect for its off-road capability,” says Jim Ratcliffe, INEOS Chairman, “and our new 4x4 has been inspired by it. But whilst our off-roader might share its spirit, our new vehicle will be a major improvement on previous models.”</w:t>
      </w:r>
    </w:p>
    <w:p w14:paraId="4DA547DF" w14:textId="77777777" w:rsidR="00294C8D" w:rsidRDefault="00294C8D" w:rsidP="008F0590">
      <w:pPr>
        <w:rPr>
          <w:bCs/>
          <w:szCs w:val="28"/>
        </w:rPr>
      </w:pPr>
    </w:p>
    <w:p w14:paraId="767CC857" w14:textId="08104621" w:rsidR="008F0590" w:rsidRPr="00235231" w:rsidRDefault="008F0590" w:rsidP="00294C8D">
      <w:pPr>
        <w:rPr>
          <w:bCs/>
          <w:szCs w:val="28"/>
        </w:rPr>
      </w:pPr>
      <w:r w:rsidRPr="002E0B3D">
        <w:rPr>
          <w:bCs/>
          <w:szCs w:val="28"/>
        </w:rPr>
        <w:t>Ends.</w:t>
      </w:r>
      <w:bookmarkStart w:id="0" w:name="_GoBack"/>
      <w:bookmarkEnd w:id="0"/>
    </w:p>
    <w:sectPr w:rsidR="008F0590" w:rsidRPr="00235231" w:rsidSect="00D03B94">
      <w:headerReference w:type="default" r:id="rId10"/>
      <w:footerReference w:type="default" r:id="rId11"/>
      <w:pgSz w:w="11900" w:h="16840"/>
      <w:pgMar w:top="18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7E04" w14:textId="77777777" w:rsidR="000C6741" w:rsidRDefault="000C6741" w:rsidP="00FC7C82">
      <w:r>
        <w:separator/>
      </w:r>
    </w:p>
  </w:endnote>
  <w:endnote w:type="continuationSeparator" w:id="0">
    <w:p w14:paraId="0229F9B9" w14:textId="77777777" w:rsidR="000C6741" w:rsidRDefault="000C6741" w:rsidP="00FC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031" w14:textId="77777777" w:rsidR="00367086" w:rsidRDefault="00367086">
    <w:pPr>
      <w:pStyle w:val="Footer"/>
    </w:pPr>
    <w:r>
      <w:rPr>
        <w:noProof/>
      </w:rPr>
      <w:drawing>
        <wp:anchor distT="0" distB="0" distL="114300" distR="114300" simplePos="0" relativeHeight="251658240" behindDoc="1" locked="0" layoutInCell="1" allowOverlap="1" wp14:anchorId="2C2E2974" wp14:editId="01F90AF4">
          <wp:simplePos x="0" y="0"/>
          <wp:positionH relativeFrom="page">
            <wp:posOffset>0</wp:posOffset>
          </wp:positionH>
          <wp:positionV relativeFrom="page">
            <wp:posOffset>9613265</wp:posOffset>
          </wp:positionV>
          <wp:extent cx="7531200" cy="1087200"/>
          <wp:effectExtent l="0" t="0" r="0" b="0"/>
          <wp:wrapTight wrapText="bothSides">
            <wp:wrapPolygon edited="0">
              <wp:start x="1967" y="6308"/>
              <wp:lineTo x="2003" y="13626"/>
              <wp:lineTo x="4189" y="13626"/>
              <wp:lineTo x="19378" y="12617"/>
              <wp:lineTo x="19378" y="9336"/>
              <wp:lineTo x="13004" y="7570"/>
              <wp:lineTo x="4152" y="6308"/>
              <wp:lineTo x="1967" y="6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kt Grenadier_letterheads_2019_UK_footer-01.eps"/>
                  <pic:cNvPicPr/>
                </pic:nvPicPr>
                <pic:blipFill>
                  <a:blip r:embed="rId1">
                    <a:extLst>
                      <a:ext uri="{28A0092B-C50C-407E-A947-70E740481C1C}">
                        <a14:useLocalDpi xmlns:a14="http://schemas.microsoft.com/office/drawing/2010/main" val="0"/>
                      </a:ext>
                    </a:extLst>
                  </a:blip>
                  <a:stretch>
                    <a:fillRect/>
                  </a:stretch>
                </pic:blipFill>
                <pic:spPr>
                  <a:xfrm>
                    <a:off x="0" y="0"/>
                    <a:ext cx="7531200" cy="108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2EB8" w14:textId="77777777" w:rsidR="000C6741" w:rsidRDefault="000C6741" w:rsidP="00FC7C82">
      <w:r>
        <w:separator/>
      </w:r>
    </w:p>
  </w:footnote>
  <w:footnote w:type="continuationSeparator" w:id="0">
    <w:p w14:paraId="50376302" w14:textId="77777777" w:rsidR="000C6741" w:rsidRDefault="000C6741" w:rsidP="00FC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FF7F" w14:textId="77777777" w:rsidR="00367086" w:rsidRDefault="00367086">
    <w:pPr>
      <w:pStyle w:val="Header"/>
    </w:pPr>
    <w:r>
      <w:rPr>
        <w:noProof/>
      </w:rPr>
      <w:drawing>
        <wp:anchor distT="0" distB="0" distL="114300" distR="114300" simplePos="0" relativeHeight="251657216" behindDoc="1" locked="0" layoutInCell="1" allowOverlap="1" wp14:anchorId="21ADA2C1" wp14:editId="1D499D8F">
          <wp:simplePos x="0" y="0"/>
          <wp:positionH relativeFrom="page">
            <wp:posOffset>0</wp:posOffset>
          </wp:positionH>
          <wp:positionV relativeFrom="page">
            <wp:posOffset>0</wp:posOffset>
          </wp:positionV>
          <wp:extent cx="7592400" cy="1450800"/>
          <wp:effectExtent l="0" t="0" r="0" b="0"/>
          <wp:wrapTight wrapText="bothSides">
            <wp:wrapPolygon edited="0">
              <wp:start x="2023" y="9268"/>
              <wp:lineTo x="2023" y="12294"/>
              <wp:lineTo x="8094" y="12294"/>
              <wp:lineTo x="8058" y="9268"/>
              <wp:lineTo x="2023" y="92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Grenadier_letterheads_2019_UK_header-01.eps"/>
                  <pic:cNvPicPr/>
                </pic:nvPicPr>
                <pic:blipFill>
                  <a:blip r:embed="rId1">
                    <a:extLst>
                      <a:ext uri="{28A0092B-C50C-407E-A947-70E740481C1C}">
                        <a14:useLocalDpi xmlns:a14="http://schemas.microsoft.com/office/drawing/2010/main" val="0"/>
                      </a:ext>
                    </a:extLst>
                  </a:blip>
                  <a:stretch>
                    <a:fillRect/>
                  </a:stretch>
                </pic:blipFill>
                <pic:spPr>
                  <a:xfrm>
                    <a:off x="0" y="0"/>
                    <a:ext cx="7592400" cy="1450800"/>
                  </a:xfrm>
                  <a:prstGeom prst="rect">
                    <a:avLst/>
                  </a:prstGeom>
                </pic:spPr>
              </pic:pic>
            </a:graphicData>
          </a:graphic>
          <wp14:sizeRelH relativeFrom="margin">
            <wp14:pctWidth>0</wp14:pctWidth>
          </wp14:sizeRelH>
          <wp14:sizeRelV relativeFrom="margin">
            <wp14:pctHeight>0</wp14:pctHeight>
          </wp14:sizeRelV>
        </wp:anchor>
      </w:drawing>
    </w:r>
  </w:p>
  <w:p w14:paraId="39CF8188" w14:textId="77777777" w:rsidR="00367086" w:rsidRDefault="00367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C75"/>
    <w:multiLevelType w:val="hybridMultilevel"/>
    <w:tmpl w:val="BDE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0D3B"/>
    <w:multiLevelType w:val="hybridMultilevel"/>
    <w:tmpl w:val="F9C2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A9A"/>
    <w:multiLevelType w:val="hybridMultilevel"/>
    <w:tmpl w:val="C86C5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7384"/>
    <w:multiLevelType w:val="hybridMultilevel"/>
    <w:tmpl w:val="1FD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130"/>
    <w:multiLevelType w:val="hybridMultilevel"/>
    <w:tmpl w:val="462C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6C38"/>
    <w:multiLevelType w:val="hybridMultilevel"/>
    <w:tmpl w:val="D4C4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CF5"/>
    <w:multiLevelType w:val="hybridMultilevel"/>
    <w:tmpl w:val="38D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87AA3"/>
    <w:multiLevelType w:val="hybridMultilevel"/>
    <w:tmpl w:val="3AE6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71"/>
    <w:multiLevelType w:val="hybridMultilevel"/>
    <w:tmpl w:val="1474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7EA9"/>
    <w:multiLevelType w:val="hybridMultilevel"/>
    <w:tmpl w:val="EBB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33E49"/>
    <w:multiLevelType w:val="hybridMultilevel"/>
    <w:tmpl w:val="581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97BA8"/>
    <w:multiLevelType w:val="hybridMultilevel"/>
    <w:tmpl w:val="39C81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94141B"/>
    <w:multiLevelType w:val="hybridMultilevel"/>
    <w:tmpl w:val="A510C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314225"/>
    <w:multiLevelType w:val="hybridMultilevel"/>
    <w:tmpl w:val="CCE05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069C3"/>
    <w:multiLevelType w:val="hybridMultilevel"/>
    <w:tmpl w:val="320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F015A"/>
    <w:multiLevelType w:val="hybridMultilevel"/>
    <w:tmpl w:val="305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94372"/>
    <w:multiLevelType w:val="hybridMultilevel"/>
    <w:tmpl w:val="446A2A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9"/>
  </w:num>
  <w:num w:numId="8">
    <w:abstractNumId w:val="3"/>
  </w:num>
  <w:num w:numId="9">
    <w:abstractNumId w:val="10"/>
  </w:num>
  <w:num w:numId="10">
    <w:abstractNumId w:val="16"/>
  </w:num>
  <w:num w:numId="11">
    <w:abstractNumId w:val="8"/>
  </w:num>
  <w:num w:numId="12">
    <w:abstractNumId w:val="0"/>
  </w:num>
  <w:num w:numId="13">
    <w:abstractNumId w:val="15"/>
  </w:num>
  <w:num w:numId="14">
    <w:abstractNumId w:val="13"/>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BC"/>
    <w:rsid w:val="00007189"/>
    <w:rsid w:val="00010DDC"/>
    <w:rsid w:val="000110D7"/>
    <w:rsid w:val="000144FB"/>
    <w:rsid w:val="000176ED"/>
    <w:rsid w:val="00023518"/>
    <w:rsid w:val="000312CC"/>
    <w:rsid w:val="00040225"/>
    <w:rsid w:val="00041AF1"/>
    <w:rsid w:val="000435FE"/>
    <w:rsid w:val="0004396E"/>
    <w:rsid w:val="00062453"/>
    <w:rsid w:val="00065F7C"/>
    <w:rsid w:val="00067110"/>
    <w:rsid w:val="00072CD0"/>
    <w:rsid w:val="000743FF"/>
    <w:rsid w:val="0007618D"/>
    <w:rsid w:val="000959AD"/>
    <w:rsid w:val="000A6A3D"/>
    <w:rsid w:val="000B1857"/>
    <w:rsid w:val="000B41BE"/>
    <w:rsid w:val="000C3934"/>
    <w:rsid w:val="000C6741"/>
    <w:rsid w:val="000D6A7E"/>
    <w:rsid w:val="000D772E"/>
    <w:rsid w:val="000E35BC"/>
    <w:rsid w:val="00102D40"/>
    <w:rsid w:val="00104507"/>
    <w:rsid w:val="001075F0"/>
    <w:rsid w:val="001350E8"/>
    <w:rsid w:val="00146ED7"/>
    <w:rsid w:val="001505C2"/>
    <w:rsid w:val="0015411D"/>
    <w:rsid w:val="001563CE"/>
    <w:rsid w:val="00181468"/>
    <w:rsid w:val="00182091"/>
    <w:rsid w:val="00185A6E"/>
    <w:rsid w:val="00186546"/>
    <w:rsid w:val="001900D6"/>
    <w:rsid w:val="00190419"/>
    <w:rsid w:val="001A1CD3"/>
    <w:rsid w:val="001C3D93"/>
    <w:rsid w:val="001F3B62"/>
    <w:rsid w:val="002021EA"/>
    <w:rsid w:val="00212ADE"/>
    <w:rsid w:val="00217590"/>
    <w:rsid w:val="00222C1D"/>
    <w:rsid w:val="00235231"/>
    <w:rsid w:val="0023534E"/>
    <w:rsid w:val="00237C74"/>
    <w:rsid w:val="00255F37"/>
    <w:rsid w:val="0025778D"/>
    <w:rsid w:val="00260179"/>
    <w:rsid w:val="00263640"/>
    <w:rsid w:val="00264B6A"/>
    <w:rsid w:val="0027776C"/>
    <w:rsid w:val="00280B81"/>
    <w:rsid w:val="0028429F"/>
    <w:rsid w:val="00294C8D"/>
    <w:rsid w:val="002969CE"/>
    <w:rsid w:val="002B5E75"/>
    <w:rsid w:val="002C2764"/>
    <w:rsid w:val="002C3C61"/>
    <w:rsid w:val="002F725D"/>
    <w:rsid w:val="00304275"/>
    <w:rsid w:val="00330636"/>
    <w:rsid w:val="003328C8"/>
    <w:rsid w:val="003405A7"/>
    <w:rsid w:val="003528C1"/>
    <w:rsid w:val="00354F89"/>
    <w:rsid w:val="00367086"/>
    <w:rsid w:val="00370395"/>
    <w:rsid w:val="00381F91"/>
    <w:rsid w:val="003A3C0C"/>
    <w:rsid w:val="003C3B96"/>
    <w:rsid w:val="003C4F2C"/>
    <w:rsid w:val="003C57D1"/>
    <w:rsid w:val="003D6E4E"/>
    <w:rsid w:val="003E2BD0"/>
    <w:rsid w:val="003E4DD7"/>
    <w:rsid w:val="003F4170"/>
    <w:rsid w:val="004043A7"/>
    <w:rsid w:val="00404A06"/>
    <w:rsid w:val="00404FF2"/>
    <w:rsid w:val="0041045A"/>
    <w:rsid w:val="00424641"/>
    <w:rsid w:val="004246AE"/>
    <w:rsid w:val="004343F7"/>
    <w:rsid w:val="00436BA2"/>
    <w:rsid w:val="00440216"/>
    <w:rsid w:val="00443FC4"/>
    <w:rsid w:val="00452314"/>
    <w:rsid w:val="004865A2"/>
    <w:rsid w:val="004A3A09"/>
    <w:rsid w:val="004A3F57"/>
    <w:rsid w:val="004A5FAC"/>
    <w:rsid w:val="004A7370"/>
    <w:rsid w:val="004B5022"/>
    <w:rsid w:val="004D1CA9"/>
    <w:rsid w:val="004D6E4D"/>
    <w:rsid w:val="004E7AF8"/>
    <w:rsid w:val="004F322C"/>
    <w:rsid w:val="005032BE"/>
    <w:rsid w:val="00512E6F"/>
    <w:rsid w:val="005168BD"/>
    <w:rsid w:val="00537774"/>
    <w:rsid w:val="005456CF"/>
    <w:rsid w:val="00555696"/>
    <w:rsid w:val="00557377"/>
    <w:rsid w:val="00576370"/>
    <w:rsid w:val="0058477C"/>
    <w:rsid w:val="00586D9A"/>
    <w:rsid w:val="00593E51"/>
    <w:rsid w:val="00595BD6"/>
    <w:rsid w:val="005A32EF"/>
    <w:rsid w:val="005A4210"/>
    <w:rsid w:val="005A7B65"/>
    <w:rsid w:val="005B255F"/>
    <w:rsid w:val="005B3289"/>
    <w:rsid w:val="005C252D"/>
    <w:rsid w:val="005D5E19"/>
    <w:rsid w:val="005E0D52"/>
    <w:rsid w:val="005E3F54"/>
    <w:rsid w:val="005E5C8A"/>
    <w:rsid w:val="005F3DCB"/>
    <w:rsid w:val="00600103"/>
    <w:rsid w:val="0061157C"/>
    <w:rsid w:val="00612A87"/>
    <w:rsid w:val="00615361"/>
    <w:rsid w:val="00637E62"/>
    <w:rsid w:val="00646E06"/>
    <w:rsid w:val="00654067"/>
    <w:rsid w:val="0066004D"/>
    <w:rsid w:val="006641DA"/>
    <w:rsid w:val="006C7787"/>
    <w:rsid w:val="006D6EBA"/>
    <w:rsid w:val="006E0DF4"/>
    <w:rsid w:val="00702896"/>
    <w:rsid w:val="00711B73"/>
    <w:rsid w:val="007163BD"/>
    <w:rsid w:val="0072503A"/>
    <w:rsid w:val="00730995"/>
    <w:rsid w:val="00741473"/>
    <w:rsid w:val="007423B7"/>
    <w:rsid w:val="007468E9"/>
    <w:rsid w:val="00770E99"/>
    <w:rsid w:val="007744F3"/>
    <w:rsid w:val="007914F7"/>
    <w:rsid w:val="0079387B"/>
    <w:rsid w:val="007948A4"/>
    <w:rsid w:val="007A28E0"/>
    <w:rsid w:val="007A668D"/>
    <w:rsid w:val="007B76A1"/>
    <w:rsid w:val="007D1F80"/>
    <w:rsid w:val="007D3B29"/>
    <w:rsid w:val="007D4063"/>
    <w:rsid w:val="007D43FE"/>
    <w:rsid w:val="007E44C1"/>
    <w:rsid w:val="007F488D"/>
    <w:rsid w:val="007F68B0"/>
    <w:rsid w:val="00801184"/>
    <w:rsid w:val="008014E1"/>
    <w:rsid w:val="00803F66"/>
    <w:rsid w:val="008056E0"/>
    <w:rsid w:val="00830051"/>
    <w:rsid w:val="00830B13"/>
    <w:rsid w:val="00845B0B"/>
    <w:rsid w:val="008559B1"/>
    <w:rsid w:val="008629D4"/>
    <w:rsid w:val="00896073"/>
    <w:rsid w:val="008C0DFA"/>
    <w:rsid w:val="008C6B3F"/>
    <w:rsid w:val="008D353F"/>
    <w:rsid w:val="008D7514"/>
    <w:rsid w:val="008E5A67"/>
    <w:rsid w:val="008F0590"/>
    <w:rsid w:val="008F5753"/>
    <w:rsid w:val="008F6351"/>
    <w:rsid w:val="008F65B8"/>
    <w:rsid w:val="009048A8"/>
    <w:rsid w:val="009060E6"/>
    <w:rsid w:val="00921916"/>
    <w:rsid w:val="00931195"/>
    <w:rsid w:val="00943E33"/>
    <w:rsid w:val="0095092A"/>
    <w:rsid w:val="00955A53"/>
    <w:rsid w:val="00961796"/>
    <w:rsid w:val="009628B8"/>
    <w:rsid w:val="00962E49"/>
    <w:rsid w:val="00963C98"/>
    <w:rsid w:val="00971B9B"/>
    <w:rsid w:val="00987A37"/>
    <w:rsid w:val="00991554"/>
    <w:rsid w:val="00997236"/>
    <w:rsid w:val="009A2F90"/>
    <w:rsid w:val="009A6CB3"/>
    <w:rsid w:val="009B1548"/>
    <w:rsid w:val="009B43A5"/>
    <w:rsid w:val="009B4C8C"/>
    <w:rsid w:val="009B7C06"/>
    <w:rsid w:val="009C083E"/>
    <w:rsid w:val="009D5E20"/>
    <w:rsid w:val="009E6F68"/>
    <w:rsid w:val="009F1B0E"/>
    <w:rsid w:val="009F1EF8"/>
    <w:rsid w:val="00A01FA2"/>
    <w:rsid w:val="00A15F64"/>
    <w:rsid w:val="00A212B7"/>
    <w:rsid w:val="00A25148"/>
    <w:rsid w:val="00A25362"/>
    <w:rsid w:val="00A30AB7"/>
    <w:rsid w:val="00A33CB8"/>
    <w:rsid w:val="00A36A71"/>
    <w:rsid w:val="00A4149D"/>
    <w:rsid w:val="00A47FD8"/>
    <w:rsid w:val="00A5009D"/>
    <w:rsid w:val="00A6334A"/>
    <w:rsid w:val="00A70E49"/>
    <w:rsid w:val="00A71462"/>
    <w:rsid w:val="00A721B6"/>
    <w:rsid w:val="00A820A6"/>
    <w:rsid w:val="00A962AD"/>
    <w:rsid w:val="00A962C9"/>
    <w:rsid w:val="00AB0810"/>
    <w:rsid w:val="00AC28B5"/>
    <w:rsid w:val="00AC4382"/>
    <w:rsid w:val="00AD6DA1"/>
    <w:rsid w:val="00AD7046"/>
    <w:rsid w:val="00AF3BF9"/>
    <w:rsid w:val="00AF6D2C"/>
    <w:rsid w:val="00AF7A6A"/>
    <w:rsid w:val="00B006B0"/>
    <w:rsid w:val="00B05D9A"/>
    <w:rsid w:val="00B31BC7"/>
    <w:rsid w:val="00B40905"/>
    <w:rsid w:val="00B60EA3"/>
    <w:rsid w:val="00B628F6"/>
    <w:rsid w:val="00B62F25"/>
    <w:rsid w:val="00B7078F"/>
    <w:rsid w:val="00B70F12"/>
    <w:rsid w:val="00B70F17"/>
    <w:rsid w:val="00B7370E"/>
    <w:rsid w:val="00B73785"/>
    <w:rsid w:val="00B76C40"/>
    <w:rsid w:val="00B801A5"/>
    <w:rsid w:val="00B80C7B"/>
    <w:rsid w:val="00B81A2F"/>
    <w:rsid w:val="00BA0BF4"/>
    <w:rsid w:val="00BB5508"/>
    <w:rsid w:val="00BC40C4"/>
    <w:rsid w:val="00BC454A"/>
    <w:rsid w:val="00BD0056"/>
    <w:rsid w:val="00BE23B0"/>
    <w:rsid w:val="00C04091"/>
    <w:rsid w:val="00C15B27"/>
    <w:rsid w:val="00C240E2"/>
    <w:rsid w:val="00C24952"/>
    <w:rsid w:val="00C40DC4"/>
    <w:rsid w:val="00C42A3F"/>
    <w:rsid w:val="00C44186"/>
    <w:rsid w:val="00C654D4"/>
    <w:rsid w:val="00C665C1"/>
    <w:rsid w:val="00C91155"/>
    <w:rsid w:val="00CA7F75"/>
    <w:rsid w:val="00CC1ADA"/>
    <w:rsid w:val="00CC543A"/>
    <w:rsid w:val="00CD48C1"/>
    <w:rsid w:val="00CD495D"/>
    <w:rsid w:val="00CE7DDC"/>
    <w:rsid w:val="00CF7123"/>
    <w:rsid w:val="00D03B94"/>
    <w:rsid w:val="00D056F2"/>
    <w:rsid w:val="00D12839"/>
    <w:rsid w:val="00D16BB4"/>
    <w:rsid w:val="00D222AD"/>
    <w:rsid w:val="00D226B7"/>
    <w:rsid w:val="00D45F7F"/>
    <w:rsid w:val="00D63445"/>
    <w:rsid w:val="00D65D2B"/>
    <w:rsid w:val="00D65FC2"/>
    <w:rsid w:val="00D70AF2"/>
    <w:rsid w:val="00D778D1"/>
    <w:rsid w:val="00DA4D58"/>
    <w:rsid w:val="00DB1DD1"/>
    <w:rsid w:val="00DF0AEA"/>
    <w:rsid w:val="00E034A7"/>
    <w:rsid w:val="00E0393F"/>
    <w:rsid w:val="00E121F1"/>
    <w:rsid w:val="00E13200"/>
    <w:rsid w:val="00E21DED"/>
    <w:rsid w:val="00E3381D"/>
    <w:rsid w:val="00E45C3F"/>
    <w:rsid w:val="00E5023E"/>
    <w:rsid w:val="00E53EF1"/>
    <w:rsid w:val="00E81B15"/>
    <w:rsid w:val="00E821CE"/>
    <w:rsid w:val="00E83710"/>
    <w:rsid w:val="00E91FEC"/>
    <w:rsid w:val="00E95355"/>
    <w:rsid w:val="00EA2A35"/>
    <w:rsid w:val="00EA3D82"/>
    <w:rsid w:val="00EA59C2"/>
    <w:rsid w:val="00EA5DC6"/>
    <w:rsid w:val="00EB095C"/>
    <w:rsid w:val="00ED1469"/>
    <w:rsid w:val="00ED5DA4"/>
    <w:rsid w:val="00EE2C49"/>
    <w:rsid w:val="00EE3A83"/>
    <w:rsid w:val="00EE797C"/>
    <w:rsid w:val="00EF02CC"/>
    <w:rsid w:val="00F17031"/>
    <w:rsid w:val="00F51266"/>
    <w:rsid w:val="00F51B83"/>
    <w:rsid w:val="00F56728"/>
    <w:rsid w:val="00F77267"/>
    <w:rsid w:val="00F814C2"/>
    <w:rsid w:val="00F86632"/>
    <w:rsid w:val="00F90B42"/>
    <w:rsid w:val="00F946EE"/>
    <w:rsid w:val="00FA10F1"/>
    <w:rsid w:val="00FA25F6"/>
    <w:rsid w:val="00FC42C2"/>
    <w:rsid w:val="00FC7C82"/>
    <w:rsid w:val="00FE2C41"/>
    <w:rsid w:val="00FE2EC0"/>
    <w:rsid w:val="00FF28F3"/>
    <w:rsid w:val="00FF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2519"/>
  <w15:chartTrackingRefBased/>
  <w15:docId w15:val="{4AAF7B5E-2488-4E56-8315-8DB31CBD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94C8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next w:val="Normal"/>
    <w:link w:val="Heading5Char"/>
    <w:uiPriority w:val="9"/>
    <w:semiHidden/>
    <w:unhideWhenUsed/>
    <w:qFormat/>
    <w:rsid w:val="00294C8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4C8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C82"/>
    <w:pPr>
      <w:tabs>
        <w:tab w:val="center" w:pos="4680"/>
        <w:tab w:val="right" w:pos="9360"/>
      </w:tabs>
    </w:pPr>
  </w:style>
  <w:style w:type="character" w:customStyle="1" w:styleId="HeaderChar">
    <w:name w:val="Header Char"/>
    <w:basedOn w:val="DefaultParagraphFont"/>
    <w:link w:val="Header"/>
    <w:uiPriority w:val="99"/>
    <w:rsid w:val="00FC7C82"/>
  </w:style>
  <w:style w:type="paragraph" w:styleId="Footer">
    <w:name w:val="footer"/>
    <w:basedOn w:val="Normal"/>
    <w:link w:val="FooterChar"/>
    <w:uiPriority w:val="99"/>
    <w:unhideWhenUsed/>
    <w:rsid w:val="00FC7C82"/>
    <w:pPr>
      <w:tabs>
        <w:tab w:val="center" w:pos="4680"/>
        <w:tab w:val="right" w:pos="9360"/>
      </w:tabs>
    </w:pPr>
  </w:style>
  <w:style w:type="character" w:customStyle="1" w:styleId="FooterChar">
    <w:name w:val="Footer Char"/>
    <w:basedOn w:val="DefaultParagraphFont"/>
    <w:link w:val="Footer"/>
    <w:uiPriority w:val="99"/>
    <w:rsid w:val="00FC7C82"/>
  </w:style>
  <w:style w:type="paragraph" w:styleId="ListParagraph">
    <w:name w:val="List Paragraph"/>
    <w:basedOn w:val="Normal"/>
    <w:uiPriority w:val="34"/>
    <w:qFormat/>
    <w:rsid w:val="00AD7046"/>
    <w:pPr>
      <w:ind w:left="720"/>
      <w:contextualSpacing/>
    </w:pPr>
  </w:style>
  <w:style w:type="paragraph" w:customStyle="1" w:styleId="Default">
    <w:name w:val="Default"/>
    <w:rsid w:val="007468E9"/>
    <w:pPr>
      <w:autoSpaceDE w:val="0"/>
      <w:autoSpaceDN w:val="0"/>
      <w:adjustRightInd w:val="0"/>
    </w:pPr>
    <w:rPr>
      <w:rFonts w:ascii="Adobe Garamond Pro" w:hAnsi="Adobe Garamond Pro" w:cs="Adobe Garamond Pro"/>
      <w:color w:val="000000"/>
      <w:lang w:val="en-US"/>
    </w:rPr>
  </w:style>
  <w:style w:type="paragraph" w:styleId="CommentText">
    <w:name w:val="annotation text"/>
    <w:basedOn w:val="Normal"/>
    <w:link w:val="CommentTextChar"/>
    <w:uiPriority w:val="99"/>
    <w:semiHidden/>
    <w:unhideWhenUsed/>
    <w:rsid w:val="00CD495D"/>
    <w:rPr>
      <w:sz w:val="20"/>
      <w:szCs w:val="20"/>
    </w:rPr>
  </w:style>
  <w:style w:type="character" w:customStyle="1" w:styleId="CommentTextChar">
    <w:name w:val="Comment Text Char"/>
    <w:basedOn w:val="DefaultParagraphFont"/>
    <w:link w:val="CommentText"/>
    <w:uiPriority w:val="99"/>
    <w:semiHidden/>
    <w:rsid w:val="00CD495D"/>
    <w:rPr>
      <w:sz w:val="20"/>
      <w:szCs w:val="20"/>
    </w:rPr>
  </w:style>
  <w:style w:type="character" w:styleId="Hyperlink">
    <w:name w:val="Hyperlink"/>
    <w:basedOn w:val="DefaultParagraphFont"/>
    <w:uiPriority w:val="99"/>
    <w:unhideWhenUsed/>
    <w:rsid w:val="00041AF1"/>
    <w:rPr>
      <w:color w:val="0563C1" w:themeColor="hyperlink"/>
      <w:u w:val="single"/>
    </w:rPr>
  </w:style>
  <w:style w:type="table" w:styleId="TableGrid">
    <w:name w:val="Table Grid"/>
    <w:basedOn w:val="TableNormal"/>
    <w:uiPriority w:val="39"/>
    <w:rsid w:val="00A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96"/>
    <w:rPr>
      <w:rFonts w:ascii="Segoe UI" w:hAnsi="Segoe UI" w:cs="Segoe UI"/>
      <w:sz w:val="18"/>
      <w:szCs w:val="18"/>
    </w:rPr>
  </w:style>
  <w:style w:type="character" w:styleId="CommentReference">
    <w:name w:val="annotation reference"/>
    <w:basedOn w:val="DefaultParagraphFont"/>
    <w:uiPriority w:val="99"/>
    <w:semiHidden/>
    <w:unhideWhenUsed/>
    <w:rsid w:val="00E53EF1"/>
    <w:rPr>
      <w:sz w:val="16"/>
      <w:szCs w:val="16"/>
    </w:rPr>
  </w:style>
  <w:style w:type="paragraph" w:styleId="CommentSubject">
    <w:name w:val="annotation subject"/>
    <w:basedOn w:val="CommentText"/>
    <w:next w:val="CommentText"/>
    <w:link w:val="CommentSubjectChar"/>
    <w:uiPriority w:val="99"/>
    <w:semiHidden/>
    <w:unhideWhenUsed/>
    <w:rsid w:val="00E53EF1"/>
    <w:rPr>
      <w:b/>
      <w:bCs/>
    </w:rPr>
  </w:style>
  <w:style w:type="character" w:customStyle="1" w:styleId="CommentSubjectChar">
    <w:name w:val="Comment Subject Char"/>
    <w:basedOn w:val="CommentTextChar"/>
    <w:link w:val="CommentSubject"/>
    <w:uiPriority w:val="99"/>
    <w:semiHidden/>
    <w:rsid w:val="00E53EF1"/>
    <w:rPr>
      <w:b/>
      <w:bCs/>
      <w:sz w:val="20"/>
      <w:szCs w:val="20"/>
    </w:rPr>
  </w:style>
  <w:style w:type="character" w:customStyle="1" w:styleId="Heading2Char">
    <w:name w:val="Heading 2 Char"/>
    <w:basedOn w:val="DefaultParagraphFont"/>
    <w:link w:val="Heading2"/>
    <w:uiPriority w:val="9"/>
    <w:rsid w:val="00294C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94C8D"/>
    <w:rPr>
      <w:i/>
      <w:iCs/>
    </w:rPr>
  </w:style>
  <w:style w:type="paragraph" w:styleId="NormalWeb">
    <w:name w:val="Normal (Web)"/>
    <w:basedOn w:val="Normal"/>
    <w:uiPriority w:val="99"/>
    <w:semiHidden/>
    <w:unhideWhenUsed/>
    <w:rsid w:val="00294C8D"/>
    <w:pPr>
      <w:spacing w:before="100" w:beforeAutospacing="1" w:after="100" w:afterAutospacing="1"/>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semiHidden/>
    <w:rsid w:val="00294C8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4C8D"/>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29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62">
      <w:bodyDiv w:val="1"/>
      <w:marLeft w:val="0"/>
      <w:marRight w:val="0"/>
      <w:marTop w:val="0"/>
      <w:marBottom w:val="0"/>
      <w:divBdr>
        <w:top w:val="none" w:sz="0" w:space="0" w:color="auto"/>
        <w:left w:val="none" w:sz="0" w:space="0" w:color="auto"/>
        <w:bottom w:val="none" w:sz="0" w:space="0" w:color="auto"/>
        <w:right w:val="none" w:sz="0" w:space="0" w:color="auto"/>
      </w:divBdr>
    </w:div>
    <w:div w:id="83497177">
      <w:bodyDiv w:val="1"/>
      <w:marLeft w:val="0"/>
      <w:marRight w:val="0"/>
      <w:marTop w:val="0"/>
      <w:marBottom w:val="0"/>
      <w:divBdr>
        <w:top w:val="none" w:sz="0" w:space="0" w:color="auto"/>
        <w:left w:val="none" w:sz="0" w:space="0" w:color="auto"/>
        <w:bottom w:val="none" w:sz="0" w:space="0" w:color="auto"/>
        <w:right w:val="none" w:sz="0" w:space="0" w:color="auto"/>
      </w:divBdr>
    </w:div>
    <w:div w:id="164635662">
      <w:bodyDiv w:val="1"/>
      <w:marLeft w:val="0"/>
      <w:marRight w:val="0"/>
      <w:marTop w:val="0"/>
      <w:marBottom w:val="0"/>
      <w:divBdr>
        <w:top w:val="none" w:sz="0" w:space="0" w:color="auto"/>
        <w:left w:val="none" w:sz="0" w:space="0" w:color="auto"/>
        <w:bottom w:val="none" w:sz="0" w:space="0" w:color="auto"/>
        <w:right w:val="none" w:sz="0" w:space="0" w:color="auto"/>
      </w:divBdr>
    </w:div>
    <w:div w:id="366684493">
      <w:bodyDiv w:val="1"/>
      <w:marLeft w:val="0"/>
      <w:marRight w:val="0"/>
      <w:marTop w:val="0"/>
      <w:marBottom w:val="0"/>
      <w:divBdr>
        <w:top w:val="none" w:sz="0" w:space="0" w:color="auto"/>
        <w:left w:val="none" w:sz="0" w:space="0" w:color="auto"/>
        <w:bottom w:val="none" w:sz="0" w:space="0" w:color="auto"/>
        <w:right w:val="none" w:sz="0" w:space="0" w:color="auto"/>
      </w:divBdr>
    </w:div>
    <w:div w:id="584996067">
      <w:bodyDiv w:val="1"/>
      <w:marLeft w:val="0"/>
      <w:marRight w:val="0"/>
      <w:marTop w:val="0"/>
      <w:marBottom w:val="0"/>
      <w:divBdr>
        <w:top w:val="none" w:sz="0" w:space="0" w:color="auto"/>
        <w:left w:val="none" w:sz="0" w:space="0" w:color="auto"/>
        <w:bottom w:val="none" w:sz="0" w:space="0" w:color="auto"/>
        <w:right w:val="none" w:sz="0" w:space="0" w:color="auto"/>
      </w:divBdr>
    </w:div>
    <w:div w:id="931813804">
      <w:bodyDiv w:val="1"/>
      <w:marLeft w:val="0"/>
      <w:marRight w:val="0"/>
      <w:marTop w:val="0"/>
      <w:marBottom w:val="0"/>
      <w:divBdr>
        <w:top w:val="none" w:sz="0" w:space="0" w:color="auto"/>
        <w:left w:val="none" w:sz="0" w:space="0" w:color="auto"/>
        <w:bottom w:val="none" w:sz="0" w:space="0" w:color="auto"/>
        <w:right w:val="none" w:sz="0" w:space="0" w:color="auto"/>
      </w:divBdr>
    </w:div>
    <w:div w:id="973220747">
      <w:bodyDiv w:val="1"/>
      <w:marLeft w:val="0"/>
      <w:marRight w:val="0"/>
      <w:marTop w:val="0"/>
      <w:marBottom w:val="0"/>
      <w:divBdr>
        <w:top w:val="none" w:sz="0" w:space="0" w:color="auto"/>
        <w:left w:val="none" w:sz="0" w:space="0" w:color="auto"/>
        <w:bottom w:val="none" w:sz="0" w:space="0" w:color="auto"/>
        <w:right w:val="none" w:sz="0" w:space="0" w:color="auto"/>
      </w:divBdr>
    </w:div>
    <w:div w:id="1033114784">
      <w:bodyDiv w:val="1"/>
      <w:marLeft w:val="0"/>
      <w:marRight w:val="0"/>
      <w:marTop w:val="0"/>
      <w:marBottom w:val="0"/>
      <w:divBdr>
        <w:top w:val="none" w:sz="0" w:space="0" w:color="auto"/>
        <w:left w:val="none" w:sz="0" w:space="0" w:color="auto"/>
        <w:bottom w:val="none" w:sz="0" w:space="0" w:color="auto"/>
        <w:right w:val="none" w:sz="0" w:space="0" w:color="auto"/>
      </w:divBdr>
    </w:div>
    <w:div w:id="1093933854">
      <w:bodyDiv w:val="1"/>
      <w:marLeft w:val="0"/>
      <w:marRight w:val="0"/>
      <w:marTop w:val="0"/>
      <w:marBottom w:val="0"/>
      <w:divBdr>
        <w:top w:val="none" w:sz="0" w:space="0" w:color="auto"/>
        <w:left w:val="none" w:sz="0" w:space="0" w:color="auto"/>
        <w:bottom w:val="none" w:sz="0" w:space="0" w:color="auto"/>
        <w:right w:val="none" w:sz="0" w:space="0" w:color="auto"/>
      </w:divBdr>
    </w:div>
    <w:div w:id="1251551002">
      <w:bodyDiv w:val="1"/>
      <w:marLeft w:val="0"/>
      <w:marRight w:val="0"/>
      <w:marTop w:val="0"/>
      <w:marBottom w:val="0"/>
      <w:divBdr>
        <w:top w:val="none" w:sz="0" w:space="0" w:color="auto"/>
        <w:left w:val="none" w:sz="0" w:space="0" w:color="auto"/>
        <w:bottom w:val="none" w:sz="0" w:space="0" w:color="auto"/>
        <w:right w:val="none" w:sz="0" w:space="0" w:color="auto"/>
      </w:divBdr>
    </w:div>
    <w:div w:id="1272394514">
      <w:bodyDiv w:val="1"/>
      <w:marLeft w:val="0"/>
      <w:marRight w:val="0"/>
      <w:marTop w:val="0"/>
      <w:marBottom w:val="0"/>
      <w:divBdr>
        <w:top w:val="none" w:sz="0" w:space="0" w:color="auto"/>
        <w:left w:val="none" w:sz="0" w:space="0" w:color="auto"/>
        <w:bottom w:val="none" w:sz="0" w:space="0" w:color="auto"/>
        <w:right w:val="none" w:sz="0" w:space="0" w:color="auto"/>
      </w:divBdr>
    </w:div>
    <w:div w:id="1273054720">
      <w:bodyDiv w:val="1"/>
      <w:marLeft w:val="0"/>
      <w:marRight w:val="0"/>
      <w:marTop w:val="0"/>
      <w:marBottom w:val="0"/>
      <w:divBdr>
        <w:top w:val="none" w:sz="0" w:space="0" w:color="auto"/>
        <w:left w:val="none" w:sz="0" w:space="0" w:color="auto"/>
        <w:bottom w:val="none" w:sz="0" w:space="0" w:color="auto"/>
        <w:right w:val="none" w:sz="0" w:space="0" w:color="auto"/>
      </w:divBdr>
    </w:div>
    <w:div w:id="1362239889">
      <w:bodyDiv w:val="1"/>
      <w:marLeft w:val="0"/>
      <w:marRight w:val="0"/>
      <w:marTop w:val="0"/>
      <w:marBottom w:val="0"/>
      <w:divBdr>
        <w:top w:val="none" w:sz="0" w:space="0" w:color="auto"/>
        <w:left w:val="none" w:sz="0" w:space="0" w:color="auto"/>
        <w:bottom w:val="none" w:sz="0" w:space="0" w:color="auto"/>
        <w:right w:val="none" w:sz="0" w:space="0" w:color="auto"/>
      </w:divBdr>
    </w:div>
    <w:div w:id="1393191072">
      <w:bodyDiv w:val="1"/>
      <w:marLeft w:val="0"/>
      <w:marRight w:val="0"/>
      <w:marTop w:val="0"/>
      <w:marBottom w:val="0"/>
      <w:divBdr>
        <w:top w:val="none" w:sz="0" w:space="0" w:color="auto"/>
        <w:left w:val="none" w:sz="0" w:space="0" w:color="auto"/>
        <w:bottom w:val="none" w:sz="0" w:space="0" w:color="auto"/>
        <w:right w:val="none" w:sz="0" w:space="0" w:color="auto"/>
      </w:divBdr>
      <w:divsChild>
        <w:div w:id="775826648">
          <w:marLeft w:val="0"/>
          <w:marRight w:val="0"/>
          <w:marTop w:val="0"/>
          <w:marBottom w:val="0"/>
          <w:divBdr>
            <w:top w:val="none" w:sz="0" w:space="0" w:color="auto"/>
            <w:left w:val="none" w:sz="0" w:space="0" w:color="auto"/>
            <w:bottom w:val="none" w:sz="0" w:space="0" w:color="auto"/>
            <w:right w:val="none" w:sz="0" w:space="0" w:color="auto"/>
          </w:divBdr>
        </w:div>
        <w:div w:id="1664430289">
          <w:marLeft w:val="0"/>
          <w:marRight w:val="0"/>
          <w:marTop w:val="0"/>
          <w:marBottom w:val="0"/>
          <w:divBdr>
            <w:top w:val="none" w:sz="0" w:space="0" w:color="auto"/>
            <w:left w:val="none" w:sz="0" w:space="0" w:color="auto"/>
            <w:bottom w:val="none" w:sz="0" w:space="0" w:color="auto"/>
            <w:right w:val="none" w:sz="0" w:space="0" w:color="auto"/>
          </w:divBdr>
        </w:div>
        <w:div w:id="1258248474">
          <w:marLeft w:val="0"/>
          <w:marRight w:val="0"/>
          <w:marTop w:val="0"/>
          <w:marBottom w:val="0"/>
          <w:divBdr>
            <w:top w:val="none" w:sz="0" w:space="0" w:color="auto"/>
            <w:left w:val="none" w:sz="0" w:space="0" w:color="auto"/>
            <w:bottom w:val="none" w:sz="0" w:space="0" w:color="auto"/>
            <w:right w:val="none" w:sz="0" w:space="0" w:color="auto"/>
          </w:divBdr>
        </w:div>
      </w:divsChild>
    </w:div>
    <w:div w:id="1529952866">
      <w:bodyDiv w:val="1"/>
      <w:marLeft w:val="0"/>
      <w:marRight w:val="0"/>
      <w:marTop w:val="0"/>
      <w:marBottom w:val="0"/>
      <w:divBdr>
        <w:top w:val="none" w:sz="0" w:space="0" w:color="auto"/>
        <w:left w:val="none" w:sz="0" w:space="0" w:color="auto"/>
        <w:bottom w:val="none" w:sz="0" w:space="0" w:color="auto"/>
        <w:right w:val="none" w:sz="0" w:space="0" w:color="auto"/>
      </w:divBdr>
    </w:div>
    <w:div w:id="1854110005">
      <w:bodyDiv w:val="1"/>
      <w:marLeft w:val="0"/>
      <w:marRight w:val="0"/>
      <w:marTop w:val="0"/>
      <w:marBottom w:val="0"/>
      <w:divBdr>
        <w:top w:val="none" w:sz="0" w:space="0" w:color="auto"/>
        <w:left w:val="none" w:sz="0" w:space="0" w:color="auto"/>
        <w:bottom w:val="none" w:sz="0" w:space="0" w:color="auto"/>
        <w:right w:val="none" w:sz="0" w:space="0" w:color="auto"/>
      </w:divBdr>
    </w:div>
    <w:div w:id="2063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CE090A713FF4CAC9E2DC6357F1A2B" ma:contentTypeVersion="7" ma:contentTypeDescription="Create a new document." ma:contentTypeScope="" ma:versionID="93cee91a73f65bddfc3c0df630b59f48">
  <xsd:schema xmlns:xsd="http://www.w3.org/2001/XMLSchema" xmlns:xs="http://www.w3.org/2001/XMLSchema" xmlns:p="http://schemas.microsoft.com/office/2006/metadata/properties" xmlns:ns3="539ba97f-f20e-49e6-ad1f-2f1b5b9250cb" targetNamespace="http://schemas.microsoft.com/office/2006/metadata/properties" ma:root="true" ma:fieldsID="a325e6b69de6ae0b399893b6d7bcae23" ns3:_="">
    <xsd:import namespace="539ba97f-f20e-49e6-ad1f-2f1b5b9250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ba97f-f20e-49e6-ad1f-2f1b5b925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DFB7C-27A5-41FD-9912-1E35FF2FA9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8532A-B513-461A-AF0F-8E6E6ABB9472}">
  <ds:schemaRefs>
    <ds:schemaRef ds:uri="http://schemas.microsoft.com/sharepoint/v3/contenttype/forms"/>
  </ds:schemaRefs>
</ds:datastoreItem>
</file>

<file path=customXml/itemProps3.xml><?xml version="1.0" encoding="utf-8"?>
<ds:datastoreItem xmlns:ds="http://schemas.openxmlformats.org/officeDocument/2006/customXml" ds:itemID="{F45D7CC5-0123-41A2-BC02-DE597D98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ba97f-f20e-49e6-ad1f-2f1b5b925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Duncan</dc:creator>
  <cp:keywords/>
  <dc:description/>
  <cp:lastModifiedBy>Jinny Mitchell-Kent</cp:lastModifiedBy>
  <cp:revision>3</cp:revision>
  <cp:lastPrinted>2019-09-03T13:05:00Z</cp:lastPrinted>
  <dcterms:created xsi:type="dcterms:W3CDTF">2019-09-09T10:40:00Z</dcterms:created>
  <dcterms:modified xsi:type="dcterms:W3CDTF">2019-09-09T12:10:00Z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0x010100C11CE090A713FF4CAC9E2DC6357F1A2B</vt:lpwstr>
  </property>
</Properties>
</file>