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8403" w14:textId="77777777" w:rsidR="007319C2" w:rsidRDefault="007319C2" w:rsidP="007319C2">
      <w:pPr>
        <w:rPr>
          <w:rFonts w:cstheme="minorHAnsi"/>
          <w:b/>
          <w:bCs/>
          <w:sz w:val="32"/>
          <w:szCs w:val="32"/>
        </w:rPr>
      </w:pPr>
    </w:p>
    <w:p w14:paraId="5F94E031" w14:textId="77777777" w:rsidR="007319C2" w:rsidRDefault="007319C2" w:rsidP="007319C2">
      <w:pPr>
        <w:rPr>
          <w:rFonts w:cstheme="minorHAnsi"/>
          <w:b/>
          <w:bCs/>
          <w:sz w:val="32"/>
          <w:szCs w:val="32"/>
        </w:rPr>
      </w:pPr>
    </w:p>
    <w:p w14:paraId="3EBFFD33" w14:textId="67EA4139" w:rsidR="007319C2" w:rsidRPr="00431F91" w:rsidRDefault="009770D5" w:rsidP="007319C2">
      <w:pPr>
        <w:jc w:val="center"/>
        <w:rPr>
          <w:rFonts w:cstheme="minorHAnsi"/>
          <w:b/>
          <w:bCs/>
          <w:sz w:val="28"/>
          <w:szCs w:val="28"/>
        </w:rPr>
      </w:pPr>
      <w:r w:rsidRPr="00431F91">
        <w:rPr>
          <w:rFonts w:cstheme="minorHAnsi"/>
          <w:b/>
          <w:bCs/>
          <w:sz w:val="28"/>
          <w:szCs w:val="28"/>
        </w:rPr>
        <w:t xml:space="preserve">INEOS </w:t>
      </w:r>
      <w:r w:rsidR="00D249EE">
        <w:rPr>
          <w:rFonts w:cstheme="minorHAnsi"/>
          <w:b/>
          <w:bCs/>
          <w:sz w:val="28"/>
          <w:szCs w:val="28"/>
        </w:rPr>
        <w:t xml:space="preserve">Grenadier </w:t>
      </w:r>
      <w:r w:rsidR="00706734">
        <w:rPr>
          <w:rFonts w:cstheme="minorHAnsi"/>
          <w:b/>
          <w:bCs/>
          <w:sz w:val="28"/>
          <w:szCs w:val="28"/>
        </w:rPr>
        <w:t xml:space="preserve">prototype </w:t>
      </w:r>
      <w:r w:rsidR="00EC13BC">
        <w:rPr>
          <w:rFonts w:cstheme="minorHAnsi"/>
          <w:b/>
          <w:bCs/>
          <w:sz w:val="28"/>
          <w:szCs w:val="28"/>
        </w:rPr>
        <w:t xml:space="preserve">takes a bow to its </w:t>
      </w:r>
      <w:r w:rsidR="00A36280">
        <w:rPr>
          <w:rFonts w:cstheme="minorHAnsi"/>
          <w:b/>
          <w:bCs/>
          <w:sz w:val="28"/>
          <w:szCs w:val="28"/>
        </w:rPr>
        <w:t>inspirations</w:t>
      </w:r>
      <w:r w:rsidR="00EC13BC">
        <w:rPr>
          <w:rFonts w:cstheme="minorHAnsi"/>
          <w:b/>
          <w:bCs/>
          <w:sz w:val="28"/>
          <w:szCs w:val="28"/>
        </w:rPr>
        <w:t xml:space="preserve"> at Concours of Elegance</w:t>
      </w:r>
    </w:p>
    <w:p w14:paraId="1F9755AE" w14:textId="77777777" w:rsidR="009770D5" w:rsidRPr="004217A6" w:rsidRDefault="009770D5" w:rsidP="007319C2">
      <w:pPr>
        <w:jc w:val="center"/>
        <w:rPr>
          <w:rFonts w:cstheme="minorHAnsi"/>
          <w:sz w:val="28"/>
          <w:szCs w:val="28"/>
        </w:rPr>
      </w:pPr>
    </w:p>
    <w:p w14:paraId="3BF53E55" w14:textId="4A65154D" w:rsidR="00EC13BC" w:rsidRDefault="00EC13BC" w:rsidP="004543D3">
      <w:pPr>
        <w:pStyle w:val="ListParagraph"/>
        <w:ind w:left="0"/>
        <w:rPr>
          <w:rFonts w:cstheme="minorHAnsi"/>
          <w:b/>
        </w:rPr>
      </w:pPr>
    </w:p>
    <w:p w14:paraId="22EEFD52" w14:textId="27895F72" w:rsidR="00EC13BC" w:rsidRPr="004543D3" w:rsidRDefault="00EC13BC" w:rsidP="004543D3">
      <w:pPr>
        <w:pStyle w:val="ListParagraph"/>
        <w:ind w:left="0"/>
        <w:rPr>
          <w:rFonts w:cstheme="minorHAnsi"/>
          <w:b/>
        </w:rPr>
      </w:pPr>
      <w:r>
        <w:rPr>
          <w:rFonts w:cstheme="minorHAnsi"/>
          <w:b/>
        </w:rPr>
        <w:t>The all-new vehicle tak</w:t>
      </w:r>
      <w:r w:rsidR="000F306D">
        <w:rPr>
          <w:rFonts w:cstheme="minorHAnsi"/>
          <w:b/>
        </w:rPr>
        <w:t>es</w:t>
      </w:r>
      <w:r>
        <w:rPr>
          <w:rFonts w:cstheme="minorHAnsi"/>
          <w:b/>
        </w:rPr>
        <w:t xml:space="preserve"> a break from its Tour De France duties to salute some of its predecessors, including the first ever production Land</w:t>
      </w:r>
      <w:r w:rsidR="00A36280">
        <w:rPr>
          <w:rFonts w:cstheme="minorHAnsi"/>
          <w:b/>
        </w:rPr>
        <w:t>-</w:t>
      </w:r>
      <w:r>
        <w:rPr>
          <w:rFonts w:cstheme="minorHAnsi"/>
          <w:b/>
        </w:rPr>
        <w:t>Rover</w:t>
      </w:r>
      <w:r w:rsidR="00107C5A">
        <w:rPr>
          <w:rFonts w:cstheme="minorHAnsi"/>
          <w:b/>
        </w:rPr>
        <w:t>.</w:t>
      </w:r>
    </w:p>
    <w:p w14:paraId="62923B28" w14:textId="77777777" w:rsidR="007319C2" w:rsidRPr="000F306D" w:rsidRDefault="007319C2" w:rsidP="000F306D">
      <w:pPr>
        <w:rPr>
          <w:rFonts w:cstheme="minorHAnsi"/>
          <w:b/>
          <w:sz w:val="28"/>
          <w:szCs w:val="28"/>
        </w:rPr>
      </w:pPr>
    </w:p>
    <w:p w14:paraId="1EF44666" w14:textId="77777777" w:rsidR="007319C2" w:rsidRPr="004217A6" w:rsidRDefault="007319C2" w:rsidP="007319C2">
      <w:pPr>
        <w:pBdr>
          <w:top w:val="single" w:sz="4" w:space="1" w:color="auto"/>
        </w:pBdr>
        <w:rPr>
          <w:rFonts w:cstheme="minorHAnsi"/>
          <w:sz w:val="28"/>
          <w:szCs w:val="28"/>
        </w:rPr>
      </w:pPr>
    </w:p>
    <w:p w14:paraId="270BC44B" w14:textId="638221A9" w:rsidR="00431F91" w:rsidRDefault="00944966" w:rsidP="00375B99">
      <w:pPr>
        <w:rPr>
          <w:rFonts w:cstheme="minorHAnsi"/>
          <w:color w:val="FF0000"/>
        </w:rPr>
      </w:pPr>
      <w:r w:rsidRPr="006958C7">
        <w:rPr>
          <w:rFonts w:cstheme="minorHAnsi"/>
          <w:b/>
          <w:bCs/>
        </w:rPr>
        <w:t xml:space="preserve">London, </w:t>
      </w:r>
      <w:r w:rsidR="006958C7">
        <w:rPr>
          <w:rFonts w:cstheme="minorHAnsi"/>
          <w:b/>
          <w:bCs/>
        </w:rPr>
        <w:t>4</w:t>
      </w:r>
      <w:r w:rsidRPr="006958C7">
        <w:rPr>
          <w:rFonts w:cstheme="minorHAnsi"/>
          <w:b/>
          <w:bCs/>
        </w:rPr>
        <w:t xml:space="preserve"> September 2020 -</w:t>
      </w:r>
      <w:r>
        <w:rPr>
          <w:rFonts w:cstheme="minorHAnsi"/>
        </w:rPr>
        <w:t xml:space="preserve"> </w:t>
      </w:r>
      <w:r w:rsidR="00375B99">
        <w:rPr>
          <w:rFonts w:cstheme="minorHAnsi"/>
        </w:rPr>
        <w:t xml:space="preserve">The </w:t>
      </w:r>
      <w:r w:rsidR="00A36280">
        <w:rPr>
          <w:rFonts w:cstheme="minorHAnsi"/>
        </w:rPr>
        <w:t xml:space="preserve">first </w:t>
      </w:r>
      <w:r w:rsidR="00375B99">
        <w:rPr>
          <w:rFonts w:cstheme="minorHAnsi"/>
        </w:rPr>
        <w:t>INEOS Grenadier</w:t>
      </w:r>
      <w:r w:rsidR="00F74756">
        <w:rPr>
          <w:rFonts w:cstheme="minorHAnsi"/>
        </w:rPr>
        <w:t xml:space="preserve"> prototype is </w:t>
      </w:r>
      <w:r w:rsidR="000F306D">
        <w:rPr>
          <w:rFonts w:cstheme="minorHAnsi"/>
        </w:rPr>
        <w:t>on display</w:t>
      </w:r>
      <w:r w:rsidR="00F74756">
        <w:rPr>
          <w:rFonts w:cstheme="minorHAnsi"/>
        </w:rPr>
        <w:t xml:space="preserve"> </w:t>
      </w:r>
      <w:r w:rsidR="00375B99">
        <w:rPr>
          <w:rFonts w:cstheme="minorHAnsi"/>
        </w:rPr>
        <w:t>at the Concours of Elegance at Hampton Court Palace, London</w:t>
      </w:r>
      <w:r w:rsidR="002A47EE">
        <w:rPr>
          <w:rFonts w:cstheme="minorHAnsi"/>
        </w:rPr>
        <w:t>,</w:t>
      </w:r>
      <w:r w:rsidR="007177F9">
        <w:rPr>
          <w:rFonts w:cstheme="minorHAnsi"/>
        </w:rPr>
        <w:t xml:space="preserve"> over the weekend</w:t>
      </w:r>
      <w:r w:rsidR="002A47EE">
        <w:rPr>
          <w:rFonts w:cstheme="minorHAnsi"/>
        </w:rPr>
        <w:t xml:space="preserve"> of </w:t>
      </w:r>
      <w:r w:rsidR="007177F9">
        <w:rPr>
          <w:rFonts w:cstheme="minorHAnsi"/>
        </w:rPr>
        <w:t xml:space="preserve">4 </w:t>
      </w:r>
      <w:r w:rsidR="002A47EE">
        <w:rPr>
          <w:rFonts w:cstheme="minorHAnsi"/>
        </w:rPr>
        <w:t>to</w:t>
      </w:r>
      <w:r w:rsidR="007177F9">
        <w:rPr>
          <w:rFonts w:cstheme="minorHAnsi"/>
        </w:rPr>
        <w:t xml:space="preserve"> 6 September</w:t>
      </w:r>
      <w:r w:rsidR="00F74756">
        <w:rPr>
          <w:rFonts w:cstheme="minorHAnsi"/>
        </w:rPr>
        <w:t xml:space="preserve">, </w:t>
      </w:r>
      <w:r w:rsidR="005F0212">
        <w:rPr>
          <w:rFonts w:cstheme="minorHAnsi"/>
        </w:rPr>
        <w:t xml:space="preserve">playing a </w:t>
      </w:r>
      <w:r w:rsidR="00F74756">
        <w:rPr>
          <w:rFonts w:cstheme="minorHAnsi"/>
        </w:rPr>
        <w:t xml:space="preserve">supporting </w:t>
      </w:r>
      <w:r w:rsidR="005F0212">
        <w:rPr>
          <w:rFonts w:cstheme="minorHAnsi"/>
        </w:rPr>
        <w:t>role to the</w:t>
      </w:r>
      <w:r w:rsidR="000F306D">
        <w:rPr>
          <w:rFonts w:cstheme="minorHAnsi"/>
        </w:rPr>
        <w:t xml:space="preserve"> </w:t>
      </w:r>
      <w:r w:rsidR="00F74756">
        <w:rPr>
          <w:rFonts w:cstheme="minorHAnsi"/>
        </w:rPr>
        <w:t xml:space="preserve">INEOS </w:t>
      </w:r>
      <w:r w:rsidR="00886C73" w:rsidRPr="001B4602">
        <w:rPr>
          <w:rFonts w:cstheme="minorHAnsi"/>
        </w:rPr>
        <w:t>Automotive</w:t>
      </w:r>
      <w:r w:rsidR="00F74756" w:rsidRPr="001B4602">
        <w:rPr>
          <w:rFonts w:cstheme="minorHAnsi"/>
        </w:rPr>
        <w:t xml:space="preserve">’s </w:t>
      </w:r>
      <w:r w:rsidR="00F74756">
        <w:rPr>
          <w:rFonts w:cstheme="minorHAnsi"/>
        </w:rPr>
        <w:t>collection of legendary off-road vehicles.</w:t>
      </w:r>
    </w:p>
    <w:p w14:paraId="7FBB2FA0" w14:textId="4B1F066F" w:rsidR="00107C5A" w:rsidRDefault="00107C5A" w:rsidP="00375B99">
      <w:pPr>
        <w:rPr>
          <w:rFonts w:cstheme="minorHAnsi"/>
          <w:color w:val="FF0000"/>
        </w:rPr>
      </w:pPr>
    </w:p>
    <w:p w14:paraId="08F1C662" w14:textId="0BD0A15B" w:rsidR="00107C5A" w:rsidRPr="001B4602" w:rsidRDefault="00107C5A" w:rsidP="00107C5A">
      <w:pPr>
        <w:rPr>
          <w:rFonts w:cstheme="minorHAnsi"/>
        </w:rPr>
      </w:pPr>
      <w:r>
        <w:rPr>
          <w:rFonts w:cstheme="minorHAnsi"/>
        </w:rPr>
        <w:t>INEOS Automotive</w:t>
      </w:r>
      <w:r w:rsidR="00F74756">
        <w:rPr>
          <w:rFonts w:cstheme="minorHAnsi"/>
        </w:rPr>
        <w:t>’s Concours</w:t>
      </w:r>
      <w:r>
        <w:rPr>
          <w:rFonts w:cstheme="minorHAnsi"/>
        </w:rPr>
        <w:t xml:space="preserve"> </w:t>
      </w:r>
      <w:r w:rsidR="00F74756">
        <w:rPr>
          <w:rFonts w:cstheme="minorHAnsi"/>
        </w:rPr>
        <w:t xml:space="preserve">display </w:t>
      </w:r>
      <w:r>
        <w:rPr>
          <w:rFonts w:cstheme="minorHAnsi"/>
        </w:rPr>
        <w:t xml:space="preserve">will </w:t>
      </w:r>
      <w:r w:rsidR="00F74756">
        <w:rPr>
          <w:rFonts w:cstheme="minorHAnsi"/>
        </w:rPr>
        <w:t xml:space="preserve">feature </w:t>
      </w:r>
      <w:r>
        <w:rPr>
          <w:rFonts w:cstheme="minorHAnsi"/>
        </w:rPr>
        <w:t xml:space="preserve">a number of historic </w:t>
      </w:r>
      <w:r w:rsidR="00F74756">
        <w:rPr>
          <w:rFonts w:cstheme="minorHAnsi"/>
        </w:rPr>
        <w:t>4x4</w:t>
      </w:r>
      <w:r w:rsidR="000F306D">
        <w:rPr>
          <w:rFonts w:cstheme="minorHAnsi"/>
        </w:rPr>
        <w:t>s</w:t>
      </w:r>
      <w:r>
        <w:rPr>
          <w:rFonts w:cstheme="minorHAnsi"/>
        </w:rPr>
        <w:t>, most notably the first ever production Land</w:t>
      </w:r>
      <w:r w:rsidR="00A36280">
        <w:rPr>
          <w:rFonts w:cstheme="minorHAnsi"/>
        </w:rPr>
        <w:t>-</w:t>
      </w:r>
      <w:r>
        <w:rPr>
          <w:rFonts w:cstheme="minorHAnsi"/>
        </w:rPr>
        <w:t xml:space="preserve">Rover (registration </w:t>
      </w:r>
      <w:r w:rsidRPr="00F92EEF">
        <w:rPr>
          <w:rFonts w:cstheme="minorHAnsi"/>
        </w:rPr>
        <w:t>JUE 477</w:t>
      </w:r>
      <w:r>
        <w:rPr>
          <w:rFonts w:cstheme="minorHAnsi"/>
        </w:rPr>
        <w:t>), a full and sympathetic restoration of which has recently been completed. Also being shown are a fully restored Toyota FJ40 (1980)</w:t>
      </w:r>
      <w:r w:rsidR="000F306D">
        <w:rPr>
          <w:rFonts w:cstheme="minorHAnsi"/>
        </w:rPr>
        <w:t>, a</w:t>
      </w:r>
      <w:r>
        <w:rPr>
          <w:rFonts w:cstheme="minorHAnsi"/>
        </w:rPr>
        <w:t xml:space="preserve"> </w:t>
      </w:r>
      <w:proofErr w:type="spellStart"/>
      <w:r>
        <w:rPr>
          <w:rFonts w:cstheme="minorHAnsi"/>
        </w:rPr>
        <w:t>Willys</w:t>
      </w:r>
      <w:proofErr w:type="spellEnd"/>
      <w:r>
        <w:rPr>
          <w:rFonts w:cstheme="minorHAnsi"/>
        </w:rPr>
        <w:t xml:space="preserve"> Jeep (</w:t>
      </w:r>
      <w:r>
        <w:rPr>
          <w:rFonts w:eastAsia="Times New Roman"/>
        </w:rPr>
        <w:t>1944</w:t>
      </w:r>
      <w:r>
        <w:rPr>
          <w:rFonts w:cstheme="minorHAnsi"/>
        </w:rPr>
        <w:t>) that was used by the</w:t>
      </w:r>
      <w:r w:rsidRPr="00D56B10">
        <w:rPr>
          <w:rFonts w:cstheme="minorHAnsi"/>
        </w:rPr>
        <w:t xml:space="preserve"> US Navy in WWII</w:t>
      </w:r>
      <w:r w:rsidRPr="000F306D">
        <w:rPr>
          <w:rFonts w:cstheme="minorHAnsi"/>
        </w:rPr>
        <w:t xml:space="preserve">, and </w:t>
      </w:r>
      <w:r w:rsidRPr="001B4602">
        <w:rPr>
          <w:rFonts w:cstheme="minorHAnsi"/>
        </w:rPr>
        <w:t xml:space="preserve">a </w:t>
      </w:r>
      <w:r w:rsidR="00886C73" w:rsidRPr="001B4602">
        <w:rPr>
          <w:rFonts w:cstheme="minorHAnsi"/>
        </w:rPr>
        <w:t xml:space="preserve">classic </w:t>
      </w:r>
      <w:r w:rsidRPr="001B4602">
        <w:rPr>
          <w:rFonts w:cstheme="minorHAnsi"/>
        </w:rPr>
        <w:t xml:space="preserve"> Mercedes-Benz G-</w:t>
      </w:r>
      <w:proofErr w:type="spellStart"/>
      <w:r w:rsidRPr="001B4602">
        <w:rPr>
          <w:rFonts w:cstheme="minorHAnsi"/>
        </w:rPr>
        <w:t>Wagen</w:t>
      </w:r>
      <w:proofErr w:type="spellEnd"/>
      <w:r w:rsidR="00886C73" w:rsidRPr="001B4602">
        <w:rPr>
          <w:rFonts w:cstheme="minorHAnsi"/>
        </w:rPr>
        <w:t xml:space="preserve"> (1988)</w:t>
      </w:r>
      <w:r w:rsidRPr="001B4602">
        <w:rPr>
          <w:rFonts w:cstheme="minorHAnsi"/>
        </w:rPr>
        <w:t>.</w:t>
      </w:r>
    </w:p>
    <w:p w14:paraId="5E8518B9" w14:textId="1714CF30" w:rsidR="00132986" w:rsidRDefault="00132986" w:rsidP="00132986">
      <w:pPr>
        <w:rPr>
          <w:rFonts w:cstheme="minorHAnsi"/>
        </w:rPr>
      </w:pPr>
    </w:p>
    <w:p w14:paraId="51574A18" w14:textId="6AFF88D9" w:rsidR="00107C5A" w:rsidRDefault="00107C5A" w:rsidP="00107C5A">
      <w:pPr>
        <w:rPr>
          <w:rFonts w:cstheme="minorHAnsi"/>
        </w:rPr>
      </w:pPr>
      <w:r w:rsidRPr="000F306D">
        <w:rPr>
          <w:rFonts w:cstheme="minorHAnsi"/>
          <w:color w:val="000000" w:themeColor="text1"/>
        </w:rPr>
        <w:t>“</w:t>
      </w:r>
      <w:r w:rsidR="00B059D8" w:rsidRPr="000F306D">
        <w:rPr>
          <w:rFonts w:cstheme="minorHAnsi"/>
          <w:color w:val="000000" w:themeColor="text1"/>
        </w:rPr>
        <w:t xml:space="preserve">At </w:t>
      </w:r>
      <w:r w:rsidRPr="000F306D">
        <w:rPr>
          <w:rFonts w:cstheme="minorHAnsi"/>
          <w:color w:val="000000" w:themeColor="text1"/>
        </w:rPr>
        <w:t xml:space="preserve">the outset </w:t>
      </w:r>
      <w:r w:rsidR="00F74756" w:rsidRPr="000F306D">
        <w:rPr>
          <w:rFonts w:cstheme="minorHAnsi"/>
          <w:color w:val="000000" w:themeColor="text1"/>
        </w:rPr>
        <w:t xml:space="preserve">of the Grenadier project, </w:t>
      </w:r>
      <w:r w:rsidRPr="000F306D">
        <w:rPr>
          <w:rFonts w:cstheme="minorHAnsi"/>
          <w:color w:val="000000" w:themeColor="text1"/>
        </w:rPr>
        <w:t xml:space="preserve">we </w:t>
      </w:r>
      <w:r w:rsidR="00F74756" w:rsidRPr="000F306D">
        <w:rPr>
          <w:rFonts w:cstheme="minorHAnsi"/>
          <w:color w:val="000000" w:themeColor="text1"/>
        </w:rPr>
        <w:t xml:space="preserve">brought </w:t>
      </w:r>
      <w:r w:rsidR="00A36280">
        <w:rPr>
          <w:rFonts w:cstheme="minorHAnsi"/>
          <w:color w:val="000000" w:themeColor="text1"/>
        </w:rPr>
        <w:t xml:space="preserve">some of </w:t>
      </w:r>
      <w:r w:rsidR="00B059D8" w:rsidRPr="000F306D">
        <w:rPr>
          <w:rFonts w:cstheme="minorHAnsi"/>
          <w:color w:val="000000" w:themeColor="text1"/>
        </w:rPr>
        <w:t xml:space="preserve">the great </w:t>
      </w:r>
      <w:r w:rsidR="00F74756" w:rsidRPr="000F306D">
        <w:rPr>
          <w:rFonts w:cstheme="minorHAnsi"/>
          <w:color w:val="000000" w:themeColor="text1"/>
        </w:rPr>
        <w:t xml:space="preserve">4x4s </w:t>
      </w:r>
      <w:r w:rsidR="00A36280">
        <w:rPr>
          <w:rFonts w:cstheme="minorHAnsi"/>
          <w:color w:val="000000" w:themeColor="text1"/>
        </w:rPr>
        <w:t>of</w:t>
      </w:r>
      <w:r w:rsidR="00B059D8" w:rsidRPr="000F306D">
        <w:rPr>
          <w:rFonts w:cstheme="minorHAnsi"/>
          <w:color w:val="000000" w:themeColor="text1"/>
        </w:rPr>
        <w:t xml:space="preserve"> the past </w:t>
      </w:r>
      <w:r w:rsidRPr="000F306D">
        <w:rPr>
          <w:rFonts w:cstheme="minorHAnsi"/>
          <w:color w:val="000000" w:themeColor="text1"/>
        </w:rPr>
        <w:t>in</w:t>
      </w:r>
      <w:r w:rsidR="00F74756" w:rsidRPr="000F306D">
        <w:rPr>
          <w:rFonts w:cstheme="minorHAnsi"/>
          <w:color w:val="000000" w:themeColor="text1"/>
        </w:rPr>
        <w:t>to</w:t>
      </w:r>
      <w:r w:rsidRPr="000F306D">
        <w:rPr>
          <w:rFonts w:cstheme="minorHAnsi"/>
          <w:color w:val="000000" w:themeColor="text1"/>
        </w:rPr>
        <w:t xml:space="preserve"> the studio</w:t>
      </w:r>
      <w:r w:rsidR="00F74756" w:rsidRPr="000F306D">
        <w:rPr>
          <w:rFonts w:cstheme="minorHAnsi"/>
          <w:color w:val="000000" w:themeColor="text1"/>
        </w:rPr>
        <w:t xml:space="preserve"> </w:t>
      </w:r>
      <w:r w:rsidR="00B059D8" w:rsidRPr="000F306D">
        <w:rPr>
          <w:rFonts w:cstheme="minorHAnsi"/>
          <w:color w:val="000000" w:themeColor="text1"/>
        </w:rPr>
        <w:t xml:space="preserve">to look closely at what made them </w:t>
      </w:r>
      <w:r w:rsidR="00A36280">
        <w:rPr>
          <w:rFonts w:cstheme="minorHAnsi"/>
          <w:color w:val="000000" w:themeColor="text1"/>
        </w:rPr>
        <w:t>so enduring</w:t>
      </w:r>
      <w:r w:rsidR="00F74756" w:rsidRPr="000F306D">
        <w:rPr>
          <w:rFonts w:cstheme="minorHAnsi"/>
          <w:color w:val="000000" w:themeColor="text1"/>
        </w:rPr>
        <w:t>,</w:t>
      </w:r>
      <w:r w:rsidRPr="000F306D">
        <w:rPr>
          <w:rFonts w:cstheme="minorHAnsi"/>
          <w:color w:val="000000" w:themeColor="text1"/>
        </w:rPr>
        <w:t>” said Toby Ecuyer, Head of Design at INEOS Automotive. “</w:t>
      </w:r>
      <w:r w:rsidR="00B059D8" w:rsidRPr="000F306D">
        <w:rPr>
          <w:rFonts w:cstheme="minorHAnsi"/>
          <w:color w:val="000000" w:themeColor="text1"/>
        </w:rPr>
        <w:t xml:space="preserve">And now, </w:t>
      </w:r>
      <w:r w:rsidR="000F306D" w:rsidRPr="000F306D">
        <w:rPr>
          <w:rFonts w:cstheme="minorHAnsi"/>
          <w:color w:val="000000" w:themeColor="text1"/>
        </w:rPr>
        <w:t xml:space="preserve">it’s fantastic to </w:t>
      </w:r>
      <w:r w:rsidRPr="000F306D">
        <w:rPr>
          <w:rFonts w:cstheme="minorHAnsi"/>
          <w:color w:val="000000" w:themeColor="text1"/>
        </w:rPr>
        <w:t>see</w:t>
      </w:r>
      <w:r w:rsidR="00B059D8" w:rsidRPr="000F306D">
        <w:rPr>
          <w:rFonts w:cstheme="minorHAnsi"/>
          <w:color w:val="000000" w:themeColor="text1"/>
        </w:rPr>
        <w:t xml:space="preserve"> Grenadier</w:t>
      </w:r>
      <w:r w:rsidRPr="000F306D">
        <w:rPr>
          <w:rFonts w:cstheme="minorHAnsi"/>
          <w:color w:val="000000" w:themeColor="text1"/>
        </w:rPr>
        <w:t xml:space="preserve"> in the company of these legends</w:t>
      </w:r>
      <w:r w:rsidR="000F306D" w:rsidRPr="000F306D">
        <w:rPr>
          <w:rFonts w:cstheme="minorHAnsi"/>
          <w:color w:val="000000" w:themeColor="text1"/>
        </w:rPr>
        <w:t>. Y</w:t>
      </w:r>
      <w:r w:rsidRPr="000F306D">
        <w:rPr>
          <w:rFonts w:cstheme="minorHAnsi"/>
          <w:color w:val="000000" w:themeColor="text1"/>
        </w:rPr>
        <w:t xml:space="preserve">ou can see common design traits and proportions, and certainly the same clarity of purpose. I </w:t>
      </w:r>
      <w:r>
        <w:rPr>
          <w:rFonts w:cstheme="minorHAnsi"/>
        </w:rPr>
        <w:t>think the Grenadier sits very naturally among these 4x4</w:t>
      </w:r>
      <w:r w:rsidR="00A36280">
        <w:rPr>
          <w:rFonts w:cstheme="minorHAnsi"/>
        </w:rPr>
        <w:t xml:space="preserve"> icon</w:t>
      </w:r>
      <w:r>
        <w:rPr>
          <w:rFonts w:cstheme="minorHAnsi"/>
        </w:rPr>
        <w:t>s</w:t>
      </w:r>
      <w:r w:rsidR="000F306D">
        <w:rPr>
          <w:rFonts w:cstheme="minorHAnsi"/>
        </w:rPr>
        <w:t>,</w:t>
      </w:r>
      <w:r>
        <w:rPr>
          <w:rFonts w:cstheme="minorHAnsi"/>
        </w:rPr>
        <w:t xml:space="preserve"> and if others agree, then we’ve achieved our design objective.”</w:t>
      </w:r>
    </w:p>
    <w:p w14:paraId="4584EF40" w14:textId="77777777" w:rsidR="0003715A" w:rsidRDefault="0003715A" w:rsidP="00132986">
      <w:pPr>
        <w:rPr>
          <w:rFonts w:cstheme="minorHAnsi"/>
        </w:rPr>
      </w:pPr>
    </w:p>
    <w:p w14:paraId="098E19EB" w14:textId="6C8B74EF" w:rsidR="008A4941" w:rsidRDefault="008A4941" w:rsidP="00132986">
      <w:pPr>
        <w:rPr>
          <w:rFonts w:cstheme="minorHAnsi"/>
        </w:rPr>
      </w:pPr>
      <w:r>
        <w:rPr>
          <w:rFonts w:cstheme="minorHAnsi"/>
        </w:rPr>
        <w:t>“</w:t>
      </w:r>
      <w:r w:rsidR="004A295B">
        <w:rPr>
          <w:rFonts w:cstheme="minorHAnsi"/>
        </w:rPr>
        <w:t xml:space="preserve">We </w:t>
      </w:r>
      <w:r w:rsidR="00F2046E">
        <w:rPr>
          <w:rFonts w:cstheme="minorHAnsi"/>
        </w:rPr>
        <w:t xml:space="preserve">received </w:t>
      </w:r>
      <w:r w:rsidR="004A295B">
        <w:rPr>
          <w:rFonts w:cstheme="minorHAnsi"/>
        </w:rPr>
        <w:t xml:space="preserve">some great feedback </w:t>
      </w:r>
      <w:r w:rsidR="00F2046E">
        <w:rPr>
          <w:rFonts w:cstheme="minorHAnsi"/>
        </w:rPr>
        <w:t xml:space="preserve">following </w:t>
      </w:r>
      <w:r w:rsidR="004A295B">
        <w:rPr>
          <w:rFonts w:cstheme="minorHAnsi"/>
        </w:rPr>
        <w:t xml:space="preserve">our recent reveal of the new Grenadier, </w:t>
      </w:r>
      <w:r w:rsidR="00F2046E">
        <w:rPr>
          <w:rFonts w:cstheme="minorHAnsi"/>
        </w:rPr>
        <w:t xml:space="preserve">and </w:t>
      </w:r>
      <w:r w:rsidR="004A295B" w:rsidRPr="00D56B10">
        <w:rPr>
          <w:rFonts w:cstheme="minorHAnsi"/>
        </w:rPr>
        <w:t xml:space="preserve">this </w:t>
      </w:r>
      <w:r w:rsidR="000F306D">
        <w:rPr>
          <w:rFonts w:cstheme="minorHAnsi"/>
        </w:rPr>
        <w:t xml:space="preserve">is </w:t>
      </w:r>
      <w:r w:rsidR="00F2046E" w:rsidRPr="00D56B10">
        <w:rPr>
          <w:rFonts w:cstheme="minorHAnsi"/>
        </w:rPr>
        <w:t xml:space="preserve">now </w:t>
      </w:r>
      <w:r w:rsidR="00477C67" w:rsidRPr="00D56B10">
        <w:rPr>
          <w:rFonts w:cstheme="minorHAnsi"/>
        </w:rPr>
        <w:t xml:space="preserve">the first </w:t>
      </w:r>
      <w:r w:rsidR="000F306D">
        <w:rPr>
          <w:rFonts w:cstheme="minorHAnsi"/>
        </w:rPr>
        <w:t xml:space="preserve">time </w:t>
      </w:r>
      <w:r w:rsidR="00477C67" w:rsidRPr="00D56B10">
        <w:rPr>
          <w:rFonts w:cstheme="minorHAnsi"/>
        </w:rPr>
        <w:t>we’</w:t>
      </w:r>
      <w:r w:rsidR="000F306D">
        <w:rPr>
          <w:rFonts w:cstheme="minorHAnsi"/>
        </w:rPr>
        <w:t>r</w:t>
      </w:r>
      <w:r w:rsidR="00477C67" w:rsidRPr="00D56B10">
        <w:rPr>
          <w:rFonts w:cstheme="minorHAnsi"/>
        </w:rPr>
        <w:t xml:space="preserve">e </w:t>
      </w:r>
      <w:r w:rsidR="000F306D">
        <w:rPr>
          <w:rFonts w:cstheme="minorHAnsi"/>
        </w:rPr>
        <w:t>showing</w:t>
      </w:r>
      <w:r w:rsidR="00EA4563" w:rsidRPr="001967E8">
        <w:rPr>
          <w:rFonts w:cstheme="minorHAnsi"/>
        </w:rPr>
        <w:t xml:space="preserve"> the </w:t>
      </w:r>
      <w:r w:rsidR="00F2046E" w:rsidRPr="001967E8">
        <w:rPr>
          <w:rFonts w:cstheme="minorHAnsi"/>
        </w:rPr>
        <w:t>vehic</w:t>
      </w:r>
      <w:r w:rsidR="0012603D">
        <w:rPr>
          <w:rFonts w:cstheme="minorHAnsi"/>
        </w:rPr>
        <w:t>le</w:t>
      </w:r>
      <w:r w:rsidR="00D56B10">
        <w:rPr>
          <w:rFonts w:cstheme="minorHAnsi"/>
        </w:rPr>
        <w:t xml:space="preserve"> at a public event</w:t>
      </w:r>
      <w:r w:rsidR="00A36280">
        <w:rPr>
          <w:rFonts w:cstheme="minorHAnsi"/>
        </w:rPr>
        <w:t xml:space="preserve"> in the UK</w:t>
      </w:r>
      <w:r w:rsidR="00477C67" w:rsidRPr="0012603D">
        <w:rPr>
          <w:rFonts w:cstheme="minorHAnsi"/>
        </w:rPr>
        <w:t xml:space="preserve">,” said </w:t>
      </w:r>
      <w:r w:rsidR="0012603D" w:rsidRPr="000F306D">
        <w:rPr>
          <w:rFonts w:cstheme="minorHAnsi"/>
        </w:rPr>
        <w:t>Dirk Heilmann</w:t>
      </w:r>
      <w:r w:rsidR="004A295B" w:rsidRPr="00D56B10">
        <w:rPr>
          <w:rFonts w:cstheme="minorHAnsi"/>
        </w:rPr>
        <w:t xml:space="preserve">, </w:t>
      </w:r>
      <w:r w:rsidR="0012603D" w:rsidRPr="000F306D">
        <w:rPr>
          <w:rFonts w:cstheme="minorHAnsi"/>
        </w:rPr>
        <w:t>CEO</w:t>
      </w:r>
      <w:r w:rsidR="004A295B" w:rsidRPr="00D56B10">
        <w:rPr>
          <w:rFonts w:cstheme="minorHAnsi"/>
        </w:rPr>
        <w:t xml:space="preserve"> </w:t>
      </w:r>
      <w:r w:rsidR="004A295B">
        <w:rPr>
          <w:rFonts w:cstheme="minorHAnsi"/>
        </w:rPr>
        <w:t>at INEOS Automotive</w:t>
      </w:r>
      <w:r w:rsidR="00477C67">
        <w:rPr>
          <w:rFonts w:cstheme="minorHAnsi"/>
        </w:rPr>
        <w:t xml:space="preserve">. “It’s very fitting that the vehicle is being showcased </w:t>
      </w:r>
      <w:r w:rsidR="00477C67" w:rsidRPr="001B4602">
        <w:rPr>
          <w:rFonts w:cstheme="minorHAnsi"/>
        </w:rPr>
        <w:t>a</w:t>
      </w:r>
      <w:r w:rsidR="00A36280" w:rsidRPr="001B4602">
        <w:rPr>
          <w:rFonts w:cstheme="minorHAnsi"/>
        </w:rPr>
        <w:t>longside</w:t>
      </w:r>
      <w:r w:rsidR="00477C67" w:rsidRPr="001B4602">
        <w:rPr>
          <w:rFonts w:cstheme="minorHAnsi"/>
        </w:rPr>
        <w:t xml:space="preserve"> </w:t>
      </w:r>
      <w:r w:rsidR="00886C73" w:rsidRPr="001B4602">
        <w:rPr>
          <w:rFonts w:cstheme="minorHAnsi"/>
        </w:rPr>
        <w:t xml:space="preserve">a </w:t>
      </w:r>
      <w:r w:rsidR="00477C67" w:rsidRPr="001B4602">
        <w:rPr>
          <w:rFonts w:cstheme="minorHAnsi"/>
        </w:rPr>
        <w:t>collection of off</w:t>
      </w:r>
      <w:r w:rsidR="004A295B" w:rsidRPr="001B4602">
        <w:rPr>
          <w:rFonts w:cstheme="minorHAnsi"/>
        </w:rPr>
        <w:t>-</w:t>
      </w:r>
      <w:r w:rsidR="00477C67" w:rsidRPr="001B4602">
        <w:rPr>
          <w:rFonts w:cstheme="minorHAnsi"/>
        </w:rPr>
        <w:t xml:space="preserve">road icons. They </w:t>
      </w:r>
      <w:r w:rsidR="004A295B" w:rsidRPr="001B4602">
        <w:rPr>
          <w:rFonts w:cstheme="minorHAnsi"/>
        </w:rPr>
        <w:t xml:space="preserve">have </w:t>
      </w:r>
      <w:r w:rsidR="00477C67" w:rsidRPr="001B4602">
        <w:rPr>
          <w:rFonts w:cstheme="minorHAnsi"/>
        </w:rPr>
        <w:t xml:space="preserve">served as the inspiration for the </w:t>
      </w:r>
      <w:r w:rsidR="004A295B" w:rsidRPr="001B4602">
        <w:rPr>
          <w:rFonts w:cstheme="minorHAnsi"/>
        </w:rPr>
        <w:t xml:space="preserve">Grenadier </w:t>
      </w:r>
      <w:r w:rsidR="00477C67" w:rsidRPr="001B4602">
        <w:rPr>
          <w:rFonts w:cstheme="minorHAnsi"/>
        </w:rPr>
        <w:t xml:space="preserve">project and represent the </w:t>
      </w:r>
      <w:r w:rsidR="007177F9" w:rsidRPr="001B4602">
        <w:rPr>
          <w:rFonts w:cstheme="minorHAnsi"/>
        </w:rPr>
        <w:t xml:space="preserve">uncompromising go-anywhere </w:t>
      </w:r>
      <w:r w:rsidR="00477C67" w:rsidRPr="001B4602">
        <w:rPr>
          <w:rFonts w:cstheme="minorHAnsi"/>
        </w:rPr>
        <w:t xml:space="preserve">spirit that </w:t>
      </w:r>
      <w:r w:rsidR="004A295B" w:rsidRPr="001B4602">
        <w:rPr>
          <w:rFonts w:cstheme="minorHAnsi"/>
        </w:rPr>
        <w:t xml:space="preserve">the new vehicle </w:t>
      </w:r>
      <w:r w:rsidR="00477C67" w:rsidRPr="001B4602">
        <w:rPr>
          <w:rFonts w:cstheme="minorHAnsi"/>
        </w:rPr>
        <w:t>will deliver for customers</w:t>
      </w:r>
      <w:r w:rsidR="004A295B" w:rsidRPr="001B4602">
        <w:rPr>
          <w:rFonts w:cstheme="minorHAnsi"/>
        </w:rPr>
        <w:t xml:space="preserve"> </w:t>
      </w:r>
      <w:r w:rsidR="004A295B">
        <w:rPr>
          <w:rFonts w:cstheme="minorHAnsi"/>
        </w:rPr>
        <w:t>around the world</w:t>
      </w:r>
      <w:r w:rsidR="00477C67">
        <w:rPr>
          <w:rFonts w:cstheme="minorHAnsi"/>
        </w:rPr>
        <w:t>.</w:t>
      </w:r>
      <w:r w:rsidR="00F2046E">
        <w:rPr>
          <w:rFonts w:cstheme="minorHAnsi"/>
        </w:rPr>
        <w:t xml:space="preserve"> We look forward to assessing the reaction of the show’s </w:t>
      </w:r>
      <w:r w:rsidR="00132986">
        <w:rPr>
          <w:rFonts w:cstheme="minorHAnsi"/>
        </w:rPr>
        <w:t xml:space="preserve">many </w:t>
      </w:r>
      <w:r w:rsidR="00F2046E">
        <w:rPr>
          <w:rFonts w:cstheme="minorHAnsi"/>
        </w:rPr>
        <w:t>visitors.</w:t>
      </w:r>
      <w:r w:rsidR="00477C67">
        <w:rPr>
          <w:rFonts w:cstheme="minorHAnsi"/>
        </w:rPr>
        <w:t>”</w:t>
      </w:r>
    </w:p>
    <w:p w14:paraId="54F7D471" w14:textId="77777777" w:rsidR="00282AE4" w:rsidRDefault="00282AE4" w:rsidP="00282AE4">
      <w:pPr>
        <w:rPr>
          <w:rFonts w:cstheme="minorHAnsi"/>
        </w:rPr>
      </w:pPr>
    </w:p>
    <w:p w14:paraId="0B5776CB" w14:textId="79DE9B11" w:rsidR="007319C2" w:rsidRDefault="00431F91" w:rsidP="00431F91">
      <w:pPr>
        <w:rPr>
          <w:rFonts w:cstheme="minorHAnsi"/>
        </w:rPr>
      </w:pPr>
      <w:r w:rsidRPr="00431F91">
        <w:rPr>
          <w:rFonts w:cstheme="minorHAnsi"/>
        </w:rPr>
        <w:t xml:space="preserve">Prototype testing of the Grenadier is </w:t>
      </w:r>
      <w:r w:rsidR="00132986">
        <w:rPr>
          <w:rFonts w:cstheme="minorHAnsi"/>
        </w:rPr>
        <w:t xml:space="preserve">now fully </w:t>
      </w:r>
      <w:r w:rsidRPr="00431F91">
        <w:rPr>
          <w:rFonts w:cstheme="minorHAnsi"/>
        </w:rPr>
        <w:t>underway, with the aim of accumulating 1.8 million kilometres on</w:t>
      </w:r>
      <w:r w:rsidR="006F4375">
        <w:rPr>
          <w:rFonts w:cstheme="minorHAnsi"/>
        </w:rPr>
        <w:t>-</w:t>
      </w:r>
      <w:r w:rsidRPr="00431F91">
        <w:rPr>
          <w:rFonts w:cstheme="minorHAnsi"/>
        </w:rPr>
        <w:t xml:space="preserve"> and off-road over the coming year.</w:t>
      </w:r>
      <w:r w:rsidR="00477C67">
        <w:rPr>
          <w:rFonts w:cstheme="minorHAnsi"/>
        </w:rPr>
        <w:t xml:space="preserve"> Sales are planned to start in markets worldwide </w:t>
      </w:r>
      <w:r w:rsidR="00A36280">
        <w:rPr>
          <w:rFonts w:cstheme="minorHAnsi"/>
        </w:rPr>
        <w:t>from the end of 2021</w:t>
      </w:r>
      <w:r w:rsidR="00477C67">
        <w:rPr>
          <w:rFonts w:cstheme="minorHAnsi"/>
        </w:rPr>
        <w:t>.</w:t>
      </w:r>
    </w:p>
    <w:p w14:paraId="79769FE0" w14:textId="637034DF" w:rsidR="006958C7" w:rsidRDefault="006958C7" w:rsidP="00431F91">
      <w:pPr>
        <w:rPr>
          <w:rFonts w:cstheme="minorHAnsi"/>
        </w:rPr>
      </w:pPr>
    </w:p>
    <w:p w14:paraId="5EC5784D" w14:textId="12A2BC4E" w:rsidR="00B059D8" w:rsidRDefault="00B059D8" w:rsidP="00B059D8">
      <w:pPr>
        <w:rPr>
          <w:rFonts w:cstheme="minorHAnsi"/>
        </w:rPr>
      </w:pPr>
      <w:r w:rsidRPr="0003715A">
        <w:rPr>
          <w:rFonts w:cstheme="minorHAnsi"/>
        </w:rPr>
        <w:t xml:space="preserve">The Concours of Elegance </w:t>
      </w:r>
      <w:r w:rsidR="000F306D">
        <w:rPr>
          <w:rFonts w:cstheme="minorHAnsi"/>
        </w:rPr>
        <w:t xml:space="preserve">is one of the world’s most celebrated showpiece events for classic and vintage cars. The Concours </w:t>
      </w:r>
      <w:r>
        <w:rPr>
          <w:rFonts w:cstheme="minorHAnsi"/>
        </w:rPr>
        <w:t xml:space="preserve">returns to Hampton Court Palace in London for the fourth consecutive year in 2020, after being staged in previous years at </w:t>
      </w:r>
      <w:r w:rsidRPr="0003715A">
        <w:rPr>
          <w:rFonts w:cstheme="minorHAnsi"/>
        </w:rPr>
        <w:t>Windsor Castle</w:t>
      </w:r>
      <w:r>
        <w:rPr>
          <w:rFonts w:cstheme="minorHAnsi"/>
        </w:rPr>
        <w:t>,</w:t>
      </w:r>
      <w:r w:rsidRPr="0003715A">
        <w:rPr>
          <w:rFonts w:cstheme="minorHAnsi"/>
        </w:rPr>
        <w:t xml:space="preserve"> St James’s Palace </w:t>
      </w:r>
      <w:r w:rsidR="00A36280">
        <w:rPr>
          <w:rFonts w:cstheme="minorHAnsi"/>
        </w:rPr>
        <w:t xml:space="preserve">in </w:t>
      </w:r>
      <w:r>
        <w:rPr>
          <w:rFonts w:cstheme="minorHAnsi"/>
        </w:rPr>
        <w:t xml:space="preserve">London and </w:t>
      </w:r>
      <w:r w:rsidRPr="0003715A">
        <w:rPr>
          <w:rFonts w:cstheme="minorHAnsi"/>
        </w:rPr>
        <w:t xml:space="preserve">at the Palace of </w:t>
      </w:r>
      <w:proofErr w:type="spellStart"/>
      <w:r w:rsidRPr="0003715A">
        <w:rPr>
          <w:rFonts w:cstheme="minorHAnsi"/>
        </w:rPr>
        <w:t>Holyroodhouse</w:t>
      </w:r>
      <w:proofErr w:type="spellEnd"/>
      <w:r>
        <w:rPr>
          <w:rFonts w:cstheme="minorHAnsi"/>
        </w:rPr>
        <w:t xml:space="preserve"> (Edinburgh). As well as </w:t>
      </w:r>
      <w:r w:rsidRPr="0003715A">
        <w:rPr>
          <w:rFonts w:cstheme="minorHAnsi"/>
        </w:rPr>
        <w:t>bring</w:t>
      </w:r>
      <w:r>
        <w:rPr>
          <w:rFonts w:cstheme="minorHAnsi"/>
        </w:rPr>
        <w:t>ing</w:t>
      </w:r>
      <w:r w:rsidRPr="0003715A">
        <w:rPr>
          <w:rFonts w:cstheme="minorHAnsi"/>
        </w:rPr>
        <w:t xml:space="preserve"> together a selection of 60 of the rarest cars from around the world </w:t>
      </w:r>
      <w:r>
        <w:rPr>
          <w:rFonts w:cstheme="minorHAnsi"/>
        </w:rPr>
        <w:t xml:space="preserve">to compete in the Concours, </w:t>
      </w:r>
      <w:r w:rsidRPr="0003715A">
        <w:rPr>
          <w:rFonts w:cstheme="minorHAnsi"/>
        </w:rPr>
        <w:t>hundreds of other fine motor cars</w:t>
      </w:r>
      <w:r>
        <w:rPr>
          <w:rFonts w:cstheme="minorHAnsi"/>
        </w:rPr>
        <w:t xml:space="preserve"> will be displayed by car clubs in a bid to win The Club Trophy</w:t>
      </w:r>
      <w:r w:rsidRPr="0003715A">
        <w:rPr>
          <w:rFonts w:cstheme="minorHAnsi"/>
        </w:rPr>
        <w:t xml:space="preserve">. </w:t>
      </w:r>
    </w:p>
    <w:p w14:paraId="58A4F9B6" w14:textId="77777777" w:rsidR="00B059D8" w:rsidRDefault="00B059D8" w:rsidP="00B059D8">
      <w:pPr>
        <w:rPr>
          <w:rFonts w:cstheme="minorHAnsi"/>
        </w:rPr>
      </w:pPr>
    </w:p>
    <w:p w14:paraId="3574F8E1" w14:textId="14948B50" w:rsidR="007319C2" w:rsidRPr="00431F91" w:rsidRDefault="007319C2" w:rsidP="007319C2">
      <w:pPr>
        <w:rPr>
          <w:bCs/>
        </w:rPr>
      </w:pPr>
      <w:r w:rsidRPr="00431F91">
        <w:rPr>
          <w:bCs/>
        </w:rPr>
        <w:t>Ends.</w:t>
      </w:r>
    </w:p>
    <w:p w14:paraId="2E3B1BD5" w14:textId="77777777" w:rsidR="00CC58F2" w:rsidRPr="004217A6" w:rsidRDefault="00CC58F2" w:rsidP="007319C2">
      <w:pPr>
        <w:rPr>
          <w:bCs/>
          <w:sz w:val="28"/>
          <w:szCs w:val="32"/>
        </w:rPr>
      </w:pPr>
    </w:p>
    <w:p w14:paraId="46422320" w14:textId="77777777" w:rsidR="00A250AD" w:rsidRPr="00703718" w:rsidRDefault="00A250AD" w:rsidP="00A250AD">
      <w:pPr>
        <w:rPr>
          <w:b/>
          <w:sz w:val="28"/>
          <w:szCs w:val="28"/>
        </w:rPr>
      </w:pPr>
      <w:r w:rsidRPr="00703718">
        <w:rPr>
          <w:b/>
          <w:sz w:val="28"/>
          <w:szCs w:val="28"/>
        </w:rPr>
        <w:t>Contact details:</w:t>
      </w:r>
    </w:p>
    <w:p w14:paraId="724A6381" w14:textId="77777777" w:rsidR="00A250AD" w:rsidRPr="00703718" w:rsidRDefault="00A250AD" w:rsidP="00A250AD">
      <w:pPr>
        <w:rPr>
          <w:rFonts w:cstheme="minorHAnsi"/>
        </w:rPr>
      </w:pPr>
      <w:r w:rsidRPr="00703718">
        <w:rPr>
          <w:rFonts w:cstheme="minorHAnsi"/>
        </w:rPr>
        <w:t>Sarah Pelling, PR Manager, INEOS Automotive</w:t>
      </w:r>
    </w:p>
    <w:p w14:paraId="2AD846BF" w14:textId="77777777" w:rsidR="00A250AD" w:rsidRPr="001B4602" w:rsidRDefault="00A250AD" w:rsidP="00A250AD">
      <w:pPr>
        <w:rPr>
          <w:rFonts w:cstheme="minorHAnsi"/>
        </w:rPr>
      </w:pPr>
      <w:r w:rsidRPr="001B4602">
        <w:rPr>
          <w:rFonts w:cstheme="minorHAnsi"/>
          <w:lang w:eastAsia="en-GB"/>
        </w:rPr>
        <w:t xml:space="preserve">+44 (0) 7887 451773 </w:t>
      </w:r>
      <w:r w:rsidRPr="001B4602">
        <w:rPr>
          <w:rFonts w:cstheme="minorHAnsi"/>
          <w:lang w:eastAsia="en-GB"/>
        </w:rPr>
        <w:tab/>
      </w:r>
      <w:hyperlink r:id="rId10" w:history="1">
        <w:r w:rsidRPr="001B4602">
          <w:rPr>
            <w:rStyle w:val="Hyperlink"/>
            <w:rFonts w:cstheme="minorHAnsi"/>
            <w:lang w:eastAsia="en-GB"/>
          </w:rPr>
          <w:t>sarah.pelling@ineos.com</w:t>
        </w:r>
      </w:hyperlink>
    </w:p>
    <w:p w14:paraId="2F4C137E" w14:textId="77777777" w:rsidR="00B674D1" w:rsidRPr="001B4602" w:rsidRDefault="00B674D1" w:rsidP="00A250AD">
      <w:pPr>
        <w:rPr>
          <w:b/>
          <w:sz w:val="28"/>
          <w:szCs w:val="28"/>
        </w:rPr>
      </w:pPr>
      <w:bookmarkStart w:id="0" w:name="_Hlk15394998"/>
    </w:p>
    <w:p w14:paraId="60A4F817" w14:textId="06F63B42" w:rsidR="00A250AD" w:rsidRPr="001B4602" w:rsidRDefault="00A250AD" w:rsidP="00A250AD">
      <w:pPr>
        <w:rPr>
          <w:b/>
          <w:sz w:val="28"/>
          <w:szCs w:val="28"/>
        </w:rPr>
      </w:pPr>
      <w:r w:rsidRPr="001B4602">
        <w:rPr>
          <w:b/>
          <w:sz w:val="28"/>
          <w:szCs w:val="28"/>
        </w:rPr>
        <w:t>About INEOS Grenadier</w:t>
      </w:r>
    </w:p>
    <w:p w14:paraId="33CE75CE" w14:textId="77777777" w:rsidR="00A250AD" w:rsidRPr="001B4602" w:rsidRDefault="00A250AD" w:rsidP="00A250AD">
      <w:pPr>
        <w:pStyle w:val="Default"/>
        <w:rPr>
          <w:rFonts w:asciiTheme="minorHAnsi" w:hAnsiTheme="minorHAnsi" w:cstheme="minorHAnsi"/>
          <w:lang w:val="en-GB"/>
        </w:rPr>
      </w:pPr>
    </w:p>
    <w:bookmarkEnd w:id="0"/>
    <w:p w14:paraId="128A3C73" w14:textId="77777777" w:rsidR="00A250AD" w:rsidRPr="001F37D3" w:rsidRDefault="00A250AD" w:rsidP="00A250AD">
      <w:pPr>
        <w:pStyle w:val="ListParagraph"/>
        <w:ind w:left="0"/>
      </w:pPr>
      <w:r w:rsidRPr="001F37D3">
        <w:t>In 2017, INEOS Chairman</w:t>
      </w:r>
      <w:r>
        <w:t>, Sir</w:t>
      </w:r>
      <w:r w:rsidRPr="001F37D3">
        <w:t xml:space="preserve"> Jim Ratcliffe, a car enthusiast and experienced adventurer, identified a gap in the market for a stripped back, utilitarian, hard-working 4x4 engineered for modern day compliance and reliability. INEOS Automotive Limited was formed and a senior team of automotive professionals assembled to bring the vision to reality.</w:t>
      </w:r>
    </w:p>
    <w:p w14:paraId="5C3DCEBC" w14:textId="77777777" w:rsidR="00A250AD" w:rsidRPr="001F37D3" w:rsidRDefault="00A250AD" w:rsidP="00A250AD">
      <w:pPr>
        <w:pStyle w:val="ListParagraph"/>
        <w:ind w:left="0"/>
      </w:pPr>
    </w:p>
    <w:p w14:paraId="4A30DCA9" w14:textId="77777777" w:rsidR="00A250AD" w:rsidRPr="001F37D3" w:rsidRDefault="00A250AD" w:rsidP="00A250AD">
      <w:pPr>
        <w:pStyle w:val="ListParagraph"/>
        <w:ind w:left="0"/>
      </w:pPr>
      <w:r w:rsidRPr="001F37D3">
        <w:t>Combining rugged British spirit with German engineering rigour, the Grenadier will be a truly uncompromising 4x4 built from the ground up. Engineered to overcome all conditions, it will provide best-in-class off-road capability, durability and reliability to those who depend on a vehicle as a working tool, wherever they are in the world.</w:t>
      </w:r>
    </w:p>
    <w:p w14:paraId="4F8E1B7B" w14:textId="77777777" w:rsidR="00A250AD" w:rsidRPr="001F37D3" w:rsidRDefault="00A250AD" w:rsidP="00A250AD">
      <w:pPr>
        <w:pStyle w:val="ListParagraph"/>
        <w:ind w:left="0"/>
      </w:pPr>
    </w:p>
    <w:p w14:paraId="19C12097" w14:textId="77777777" w:rsidR="00A250AD" w:rsidRPr="001F37D3" w:rsidRDefault="00A250AD" w:rsidP="00A250AD">
      <w:pPr>
        <w:pStyle w:val="ListParagraph"/>
        <w:ind w:left="0"/>
      </w:pPr>
      <w:r w:rsidRPr="001F37D3">
        <w:t xml:space="preserve">On the engineering front, we are now </w:t>
      </w:r>
      <w:r>
        <w:t>in the</w:t>
      </w:r>
      <w:r w:rsidRPr="001F37D3">
        <w:t xml:space="preserve"> series development</w:t>
      </w:r>
      <w:r>
        <w:t xml:space="preserve"> phase, supported by our engineering partner Magna </w:t>
      </w:r>
      <w:proofErr w:type="spellStart"/>
      <w:r>
        <w:t>Steyr</w:t>
      </w:r>
      <w:proofErr w:type="spellEnd"/>
      <w:r w:rsidRPr="001F37D3">
        <w:t xml:space="preserve">, </w:t>
      </w:r>
      <w:r>
        <w:t>with prototype testing under way</w:t>
      </w:r>
      <w:r w:rsidRPr="001F37D3">
        <w:t xml:space="preserve">. </w:t>
      </w:r>
      <w:r>
        <w:t xml:space="preserve">The </w:t>
      </w:r>
      <w:r w:rsidRPr="001F37D3">
        <w:t xml:space="preserve">INEOS Grenadier will go into production in </w:t>
      </w:r>
      <w:r>
        <w:t xml:space="preserve">late </w:t>
      </w:r>
      <w:r w:rsidRPr="001F37D3">
        <w:t>2021</w:t>
      </w:r>
      <w:r>
        <w:t>.</w:t>
      </w:r>
    </w:p>
    <w:p w14:paraId="210C11B5" w14:textId="77777777" w:rsidR="00A250AD" w:rsidRPr="001F37D3" w:rsidRDefault="00A250AD" w:rsidP="00A250AD">
      <w:pPr>
        <w:pStyle w:val="ListParagraph"/>
        <w:ind w:left="0"/>
      </w:pPr>
    </w:p>
    <w:p w14:paraId="670FFFDA" w14:textId="77777777" w:rsidR="00A250AD" w:rsidRPr="001F37D3" w:rsidRDefault="00A250AD" w:rsidP="00A250AD">
      <w:pPr>
        <w:pStyle w:val="ListParagraph"/>
        <w:ind w:left="0"/>
      </w:pPr>
      <w:r w:rsidRPr="001F37D3">
        <w:t>INEOS Automotive is a subsidiary of INEOS Group (</w:t>
      </w:r>
      <w:hyperlink r:id="rId11" w:history="1">
        <w:r w:rsidRPr="001F37D3">
          <w:rPr>
            <w:rStyle w:val="Hyperlink"/>
          </w:rPr>
          <w:t>www.ineos.com</w:t>
        </w:r>
      </w:hyperlink>
      <w:r w:rsidRPr="001F37D3">
        <w:t>), a leading manufacturer of petrochemicals, speciality chemicals and oil products. It employs 2</w:t>
      </w:r>
      <w:r>
        <w:t>3</w:t>
      </w:r>
      <w:r w:rsidRPr="001F37D3">
        <w:t>,000 people across 34 businesses, with a production network spanning 183 manufacturing facilities in 26 countries. From paints to plastics, textiles to technology, medicines to mobile phones, materials manufactured by INEOS enhance almost every aspect of modern life. In 201</w:t>
      </w:r>
      <w:r>
        <w:t>9</w:t>
      </w:r>
      <w:r w:rsidRPr="001F37D3">
        <w:t>, INEOS had sales of circa $6</w:t>
      </w:r>
      <w:r>
        <w:t>1</w:t>
      </w:r>
      <w:r w:rsidRPr="001F37D3">
        <w:t xml:space="preserve">bn. </w:t>
      </w:r>
    </w:p>
    <w:p w14:paraId="6BD749C0" w14:textId="77777777" w:rsidR="00A250AD" w:rsidRPr="001F37D3" w:rsidRDefault="00A250AD" w:rsidP="00A250AD">
      <w:pPr>
        <w:pStyle w:val="ListParagraph"/>
        <w:ind w:left="0"/>
      </w:pPr>
    </w:p>
    <w:p w14:paraId="3D3538BF" w14:textId="77777777" w:rsidR="00A250AD" w:rsidRPr="006B027B" w:rsidRDefault="00A250AD" w:rsidP="00A250AD">
      <w:r w:rsidRPr="001F37D3">
        <w:t xml:space="preserve">To find out more about Grenadier, visit </w:t>
      </w:r>
      <w:hyperlink r:id="rId12" w:history="1">
        <w:r w:rsidRPr="001F37D3">
          <w:rPr>
            <w:rStyle w:val="Hyperlink"/>
          </w:rPr>
          <w:t>www.ineosgrenadier.com</w:t>
        </w:r>
      </w:hyperlink>
      <w:r w:rsidRPr="001F37D3">
        <w:t>.</w:t>
      </w:r>
    </w:p>
    <w:p w14:paraId="42815AB0" w14:textId="77777777" w:rsidR="00E3381D" w:rsidRPr="007319C2" w:rsidRDefault="00E3381D" w:rsidP="007319C2">
      <w:pPr>
        <w:rPr>
          <w:lang w:val="en-US"/>
        </w:rPr>
      </w:pPr>
    </w:p>
    <w:sectPr w:rsidR="00E3381D" w:rsidRPr="007319C2" w:rsidSect="000D772E">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A6CE9" w14:textId="77777777" w:rsidR="00435CAC" w:rsidRDefault="00435CAC" w:rsidP="00FC7C82">
      <w:r>
        <w:separator/>
      </w:r>
    </w:p>
  </w:endnote>
  <w:endnote w:type="continuationSeparator" w:id="0">
    <w:p w14:paraId="2EB26286" w14:textId="77777777" w:rsidR="00435CAC" w:rsidRDefault="00435CAC"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2167" w14:textId="77777777" w:rsidR="00FC7C82" w:rsidRDefault="00FC7C82">
    <w:pPr>
      <w:pStyle w:val="Footer"/>
    </w:pPr>
    <w:r>
      <w:rPr>
        <w:noProof/>
      </w:rPr>
      <w:drawing>
        <wp:anchor distT="0" distB="0" distL="114300" distR="114300" simplePos="0" relativeHeight="251659264" behindDoc="1" locked="0" layoutInCell="1" allowOverlap="1" wp14:anchorId="61B9D585" wp14:editId="314128DC">
          <wp:simplePos x="0" y="0"/>
          <wp:positionH relativeFrom="page">
            <wp:posOffset>0</wp:posOffset>
          </wp:positionH>
          <wp:positionV relativeFrom="page">
            <wp:align>bottom</wp:align>
          </wp:positionV>
          <wp:extent cx="7617600" cy="882000"/>
          <wp:effectExtent l="0" t="0" r="0" b="0"/>
          <wp:wrapTight wrapText="bothSides">
            <wp:wrapPolygon edited="0">
              <wp:start x="0" y="0"/>
              <wp:lineTo x="0" y="21164"/>
              <wp:lineTo x="21535" y="21164"/>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617600" cy="88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9CAB5" w14:textId="77777777" w:rsidR="00435CAC" w:rsidRDefault="00435CAC" w:rsidP="00FC7C82">
      <w:r>
        <w:separator/>
      </w:r>
    </w:p>
  </w:footnote>
  <w:footnote w:type="continuationSeparator" w:id="0">
    <w:p w14:paraId="3534088B" w14:textId="77777777" w:rsidR="00435CAC" w:rsidRDefault="00435CAC"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84E76" w14:textId="77777777" w:rsidR="00FC7C82" w:rsidRDefault="00FC7C82">
    <w:pPr>
      <w:pStyle w:val="Header"/>
    </w:pPr>
    <w:r>
      <w:rPr>
        <w:noProof/>
      </w:rPr>
      <w:drawing>
        <wp:anchor distT="0" distB="0" distL="114300" distR="114300" simplePos="0" relativeHeight="251658240" behindDoc="1" locked="0" layoutInCell="1" allowOverlap="1" wp14:anchorId="04D1E2BB" wp14:editId="02F3E58C">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58B6B33F" w14:textId="77777777" w:rsidR="00FC7C82" w:rsidRDefault="00FC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7403A"/>
    <w:multiLevelType w:val="hybridMultilevel"/>
    <w:tmpl w:val="442E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86"/>
    <w:rsid w:val="0003715A"/>
    <w:rsid w:val="000D0F3D"/>
    <w:rsid w:val="000D76BA"/>
    <w:rsid w:val="000D772E"/>
    <w:rsid w:val="000F2586"/>
    <w:rsid w:val="000F306D"/>
    <w:rsid w:val="000F55F6"/>
    <w:rsid w:val="00107C5A"/>
    <w:rsid w:val="0012603D"/>
    <w:rsid w:val="00132986"/>
    <w:rsid w:val="00181FD0"/>
    <w:rsid w:val="00194C2E"/>
    <w:rsid w:val="001967E8"/>
    <w:rsid w:val="001B4602"/>
    <w:rsid w:val="001D0781"/>
    <w:rsid w:val="001E6FD9"/>
    <w:rsid w:val="00207C31"/>
    <w:rsid w:val="00225C01"/>
    <w:rsid w:val="00282AE4"/>
    <w:rsid w:val="002A47EE"/>
    <w:rsid w:val="00307B01"/>
    <w:rsid w:val="0032176E"/>
    <w:rsid w:val="00375B99"/>
    <w:rsid w:val="003912C1"/>
    <w:rsid w:val="00431F91"/>
    <w:rsid w:val="00435CAC"/>
    <w:rsid w:val="00436BA2"/>
    <w:rsid w:val="004514B4"/>
    <w:rsid w:val="004543D3"/>
    <w:rsid w:val="00465FAB"/>
    <w:rsid w:val="00477C67"/>
    <w:rsid w:val="00495075"/>
    <w:rsid w:val="004A295B"/>
    <w:rsid w:val="0055049D"/>
    <w:rsid w:val="005F0212"/>
    <w:rsid w:val="0064503A"/>
    <w:rsid w:val="0066004D"/>
    <w:rsid w:val="00663938"/>
    <w:rsid w:val="00666CFC"/>
    <w:rsid w:val="006958C7"/>
    <w:rsid w:val="006E2A23"/>
    <w:rsid w:val="006F4375"/>
    <w:rsid w:val="00706734"/>
    <w:rsid w:val="007177F9"/>
    <w:rsid w:val="007319C2"/>
    <w:rsid w:val="00732315"/>
    <w:rsid w:val="00846A8F"/>
    <w:rsid w:val="00875BFF"/>
    <w:rsid w:val="00886C73"/>
    <w:rsid w:val="00896522"/>
    <w:rsid w:val="008A4941"/>
    <w:rsid w:val="008C3EB0"/>
    <w:rsid w:val="00944966"/>
    <w:rsid w:val="009770D5"/>
    <w:rsid w:val="00993E3F"/>
    <w:rsid w:val="00995C3E"/>
    <w:rsid w:val="009B4D2F"/>
    <w:rsid w:val="009C4E80"/>
    <w:rsid w:val="009E7F5F"/>
    <w:rsid w:val="00A212A5"/>
    <w:rsid w:val="00A250AD"/>
    <w:rsid w:val="00A36280"/>
    <w:rsid w:val="00A47DE5"/>
    <w:rsid w:val="00A86507"/>
    <w:rsid w:val="00AF3E7E"/>
    <w:rsid w:val="00B059D8"/>
    <w:rsid w:val="00B674D1"/>
    <w:rsid w:val="00B67E67"/>
    <w:rsid w:val="00C1602F"/>
    <w:rsid w:val="00CA3FA2"/>
    <w:rsid w:val="00CC0AD1"/>
    <w:rsid w:val="00CC58F2"/>
    <w:rsid w:val="00CF5538"/>
    <w:rsid w:val="00CF58F5"/>
    <w:rsid w:val="00D22A51"/>
    <w:rsid w:val="00D249EE"/>
    <w:rsid w:val="00D56B10"/>
    <w:rsid w:val="00DA387D"/>
    <w:rsid w:val="00DF698C"/>
    <w:rsid w:val="00E3381D"/>
    <w:rsid w:val="00E4541C"/>
    <w:rsid w:val="00E62178"/>
    <w:rsid w:val="00E801BF"/>
    <w:rsid w:val="00EA4563"/>
    <w:rsid w:val="00EC13BC"/>
    <w:rsid w:val="00ED1F54"/>
    <w:rsid w:val="00F2046E"/>
    <w:rsid w:val="00F74756"/>
    <w:rsid w:val="00F850BA"/>
    <w:rsid w:val="00F8552C"/>
    <w:rsid w:val="00F92EEF"/>
    <w:rsid w:val="00F96F21"/>
    <w:rsid w:val="00FB0E5D"/>
    <w:rsid w:val="00FC048B"/>
    <w:rsid w:val="00FC7C82"/>
    <w:rsid w:val="00FE3552"/>
    <w:rsid w:val="00FF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13603"/>
  <w15:chartTrackingRefBased/>
  <w15:docId w15:val="{0E95B0FD-FEA7-47E1-8809-DA0F6BF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7319C2"/>
    <w:pPr>
      <w:ind w:left="720"/>
      <w:contextualSpacing/>
    </w:pPr>
  </w:style>
  <w:style w:type="paragraph" w:styleId="NormalWeb">
    <w:name w:val="Normal (Web)"/>
    <w:basedOn w:val="Normal"/>
    <w:uiPriority w:val="99"/>
    <w:semiHidden/>
    <w:unhideWhenUsed/>
    <w:rsid w:val="007319C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CC58F2"/>
    <w:rPr>
      <w:b/>
      <w:bCs/>
    </w:rPr>
  </w:style>
  <w:style w:type="character" w:styleId="Hyperlink">
    <w:name w:val="Hyperlink"/>
    <w:basedOn w:val="DefaultParagraphFont"/>
    <w:uiPriority w:val="99"/>
    <w:semiHidden/>
    <w:unhideWhenUsed/>
    <w:rsid w:val="00CC58F2"/>
    <w:rPr>
      <w:color w:val="0000FF"/>
      <w:u w:val="single"/>
    </w:rPr>
  </w:style>
  <w:style w:type="paragraph" w:customStyle="1" w:styleId="Default">
    <w:name w:val="Default"/>
    <w:rsid w:val="00A250AD"/>
    <w:pPr>
      <w:autoSpaceDE w:val="0"/>
      <w:autoSpaceDN w:val="0"/>
      <w:adjustRightInd w:val="0"/>
    </w:pPr>
    <w:rPr>
      <w:rFonts w:ascii="Adobe Garamond Pro" w:hAnsi="Adobe Garamond Pro" w:cs="Adobe Garamond Pro"/>
      <w:color w:val="000000"/>
      <w:lang w:val="en-US"/>
    </w:rPr>
  </w:style>
  <w:style w:type="character" w:styleId="CommentReference">
    <w:name w:val="annotation reference"/>
    <w:basedOn w:val="DefaultParagraphFont"/>
    <w:uiPriority w:val="99"/>
    <w:semiHidden/>
    <w:unhideWhenUsed/>
    <w:rsid w:val="009C4E80"/>
    <w:rPr>
      <w:sz w:val="16"/>
      <w:szCs w:val="16"/>
    </w:rPr>
  </w:style>
  <w:style w:type="paragraph" w:styleId="CommentText">
    <w:name w:val="annotation text"/>
    <w:basedOn w:val="Normal"/>
    <w:link w:val="CommentTextChar"/>
    <w:uiPriority w:val="99"/>
    <w:semiHidden/>
    <w:unhideWhenUsed/>
    <w:rsid w:val="009C4E80"/>
    <w:rPr>
      <w:sz w:val="20"/>
      <w:szCs w:val="20"/>
    </w:rPr>
  </w:style>
  <w:style w:type="character" w:customStyle="1" w:styleId="CommentTextChar">
    <w:name w:val="Comment Text Char"/>
    <w:basedOn w:val="DefaultParagraphFont"/>
    <w:link w:val="CommentText"/>
    <w:uiPriority w:val="99"/>
    <w:semiHidden/>
    <w:rsid w:val="009C4E80"/>
    <w:rPr>
      <w:sz w:val="20"/>
      <w:szCs w:val="20"/>
    </w:rPr>
  </w:style>
  <w:style w:type="paragraph" w:styleId="CommentSubject">
    <w:name w:val="annotation subject"/>
    <w:basedOn w:val="CommentText"/>
    <w:next w:val="CommentText"/>
    <w:link w:val="CommentSubjectChar"/>
    <w:uiPriority w:val="99"/>
    <w:semiHidden/>
    <w:unhideWhenUsed/>
    <w:rsid w:val="009C4E80"/>
    <w:rPr>
      <w:b/>
      <w:bCs/>
    </w:rPr>
  </w:style>
  <w:style w:type="character" w:customStyle="1" w:styleId="CommentSubjectChar">
    <w:name w:val="Comment Subject Char"/>
    <w:basedOn w:val="CommentTextChar"/>
    <w:link w:val="CommentSubject"/>
    <w:uiPriority w:val="99"/>
    <w:semiHidden/>
    <w:rsid w:val="009C4E80"/>
    <w:rPr>
      <w:b/>
      <w:bCs/>
      <w:sz w:val="20"/>
      <w:szCs w:val="20"/>
    </w:rPr>
  </w:style>
  <w:style w:type="paragraph" w:styleId="BalloonText">
    <w:name w:val="Balloon Text"/>
    <w:basedOn w:val="Normal"/>
    <w:link w:val="BalloonTextChar"/>
    <w:uiPriority w:val="99"/>
    <w:semiHidden/>
    <w:unhideWhenUsed/>
    <w:rsid w:val="009C4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0614">
      <w:bodyDiv w:val="1"/>
      <w:marLeft w:val="0"/>
      <w:marRight w:val="0"/>
      <w:marTop w:val="0"/>
      <w:marBottom w:val="0"/>
      <w:divBdr>
        <w:top w:val="none" w:sz="0" w:space="0" w:color="auto"/>
        <w:left w:val="none" w:sz="0" w:space="0" w:color="auto"/>
        <w:bottom w:val="none" w:sz="0" w:space="0" w:color="auto"/>
        <w:right w:val="none" w:sz="0" w:space="0" w:color="auto"/>
      </w:divBdr>
    </w:div>
    <w:div w:id="16732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eosgrenadi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eo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rah.pelling@ineo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b51523\Downloads\Grenadier%20Letterhead_ANCHOR%20HOUS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8767BB39A41341B0BD951DC3772C0D" ma:contentTypeVersion="11" ma:contentTypeDescription="Create a new document." ma:contentTypeScope="" ma:versionID="5b6ce1710d070a4db9e6f09b8f145159">
  <xsd:schema xmlns:xsd="http://www.w3.org/2001/XMLSchema" xmlns:xs="http://www.w3.org/2001/XMLSchema" xmlns:p="http://schemas.microsoft.com/office/2006/metadata/properties" xmlns:ns2="8a5c57b1-e299-4d63-907f-e5cab656f5f3" xmlns:ns3="1e8b9828-eed2-4dbe-a294-c89cbfee79d3" targetNamespace="http://schemas.microsoft.com/office/2006/metadata/properties" ma:root="true" ma:fieldsID="646a6b164acd26e177e21044c3143acc" ns2:_="" ns3:_="">
    <xsd:import namespace="8a5c57b1-e299-4d63-907f-e5cab656f5f3"/>
    <xsd:import namespace="1e8b9828-eed2-4dbe-a294-c89cbfee7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c57b1-e299-4d63-907f-e5cab656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B4F6F-E60D-4D01-BFE4-94ED9A815F3B}">
  <ds:schemaRefs>
    <ds:schemaRef ds:uri="http://schemas.microsoft.com/sharepoint/v3/contenttype/forms"/>
  </ds:schemaRefs>
</ds:datastoreItem>
</file>

<file path=customXml/itemProps2.xml><?xml version="1.0" encoding="utf-8"?>
<ds:datastoreItem xmlns:ds="http://schemas.openxmlformats.org/officeDocument/2006/customXml" ds:itemID="{0EAAD2D5-D44C-4C9A-8E7F-53BAC06C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c57b1-e299-4d63-907f-e5cab656f5f3"/>
    <ds:schemaRef ds:uri="1e8b9828-eed2-4dbe-a294-c89cbfee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AD552-6DC8-497A-9ABB-3CEB164DEB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Grenadier Letterhead_ANCHOR HOUSE (1)</Template>
  <TotalTime>0</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Belbin, Natalie</dc:creator>
  <cp:keywords/>
  <dc:description/>
  <cp:lastModifiedBy>Heilmann, Dirk</cp:lastModifiedBy>
  <cp:revision>2</cp:revision>
  <cp:lastPrinted>2020-09-02T11:33:00Z</cp:lastPrinted>
  <dcterms:created xsi:type="dcterms:W3CDTF">2020-09-03T06:49:00Z</dcterms:created>
  <dcterms:modified xsi:type="dcterms:W3CDTF">2020-09-03T06:49:00Z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0x010100A08767BB39A41341B0BD951DC3772C0D</vt:lpwstr>
  </property>
</Properties>
</file>